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AC" w:rsidRPr="005E2B80" w:rsidRDefault="001C7FAC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АДМИНИСТРАЦИЯ</w:t>
      </w:r>
    </w:p>
    <w:p w:rsidR="001C7FAC" w:rsidRPr="005E2B80" w:rsidRDefault="00F0508C" w:rsidP="005E2B80">
      <w:pPr>
        <w:ind w:firstLine="709"/>
        <w:jc w:val="center"/>
        <w:rPr>
          <w:rFonts w:cs="Arial"/>
        </w:rPr>
      </w:pPr>
      <w:r>
        <w:rPr>
          <w:rFonts w:cs="Arial"/>
        </w:rPr>
        <w:t>ВЕРЕТЬЕВСКОГО</w:t>
      </w:r>
      <w:r w:rsidR="001C7FAC" w:rsidRPr="005E2B80">
        <w:rPr>
          <w:rFonts w:cs="Arial"/>
        </w:rPr>
        <w:t xml:space="preserve"> СЕЛЬСКОГО ПОСЕЛЕНИЯ</w:t>
      </w:r>
    </w:p>
    <w:p w:rsidR="001C7FAC" w:rsidRPr="005E2B80" w:rsidRDefault="001C7FAC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ОСТРОГОЖСКОГО МУНИЦИПАЛЬНОГО РАЙОНА</w:t>
      </w:r>
    </w:p>
    <w:p w:rsidR="001C7FAC" w:rsidRDefault="001C7FAC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ВОРОНЕЖСКОЙ ОБЛАСТИ</w:t>
      </w:r>
    </w:p>
    <w:p w:rsidR="005E2B80" w:rsidRPr="005E2B80" w:rsidRDefault="005E2B80" w:rsidP="005E2B80">
      <w:pPr>
        <w:ind w:firstLine="709"/>
        <w:jc w:val="center"/>
        <w:rPr>
          <w:rFonts w:cs="Arial"/>
        </w:rPr>
      </w:pPr>
    </w:p>
    <w:p w:rsidR="001C7FAC" w:rsidRPr="005E2B80" w:rsidRDefault="001C7FAC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ПОСТАНОВЛЕНИЕ</w:t>
      </w:r>
    </w:p>
    <w:p w:rsidR="001C7FAC" w:rsidRPr="005E2B80" w:rsidRDefault="00F0508C" w:rsidP="005E2B80">
      <w:pPr>
        <w:ind w:firstLine="709"/>
        <w:rPr>
          <w:rFonts w:cs="Arial"/>
        </w:rPr>
      </w:pPr>
      <w:r>
        <w:rPr>
          <w:rFonts w:cs="Arial"/>
        </w:rPr>
        <w:t>05.04.2024 г. № 22</w:t>
      </w:r>
    </w:p>
    <w:p w:rsidR="001C7FAC" w:rsidRDefault="00933AC7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с. </w:t>
      </w:r>
      <w:r w:rsidR="00F0508C">
        <w:rPr>
          <w:rFonts w:cs="Arial"/>
        </w:rPr>
        <w:t>Веретье</w:t>
      </w:r>
    </w:p>
    <w:p w:rsidR="005E2B80" w:rsidRPr="005E2B80" w:rsidRDefault="005E2B80" w:rsidP="005E2B80">
      <w:pPr>
        <w:ind w:firstLine="709"/>
        <w:rPr>
          <w:rFonts w:cs="Arial"/>
        </w:rPr>
      </w:pPr>
    </w:p>
    <w:p w:rsidR="00F7504A" w:rsidRPr="005E2B80" w:rsidRDefault="00F7504A" w:rsidP="005E2B8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E2B8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B6E7F" w:rsidRPr="005E2B80">
        <w:rPr>
          <w:b w:val="0"/>
          <w:sz w:val="24"/>
          <w:szCs w:val="24"/>
        </w:rPr>
        <w:t>Согласование проведения переустройства и (или) перепланировки помещения в многоквартирном доме»</w:t>
      </w:r>
      <w:r w:rsidR="00933AC7" w:rsidRPr="005E2B80">
        <w:rPr>
          <w:b w:val="0"/>
          <w:sz w:val="24"/>
          <w:szCs w:val="24"/>
        </w:rPr>
        <w:t xml:space="preserve"> </w:t>
      </w:r>
      <w:r w:rsidRPr="005E2B80">
        <w:rPr>
          <w:b w:val="0"/>
          <w:sz w:val="24"/>
          <w:szCs w:val="24"/>
        </w:rPr>
        <w:t xml:space="preserve">на территории </w:t>
      </w:r>
      <w:r w:rsidR="00F0508C">
        <w:rPr>
          <w:b w:val="0"/>
          <w:sz w:val="24"/>
          <w:szCs w:val="24"/>
        </w:rPr>
        <w:t>Веретьевского</w:t>
      </w:r>
      <w:r w:rsidR="001C7FAC" w:rsidRPr="005E2B80">
        <w:rPr>
          <w:b w:val="0"/>
          <w:sz w:val="24"/>
          <w:szCs w:val="24"/>
        </w:rPr>
        <w:t xml:space="preserve"> сельского</w:t>
      </w:r>
      <w:r w:rsidRPr="005E2B80">
        <w:rPr>
          <w:b w:val="0"/>
          <w:sz w:val="24"/>
          <w:szCs w:val="24"/>
        </w:rPr>
        <w:t xml:space="preserve"> поселения </w:t>
      </w:r>
      <w:r w:rsidR="001C7FAC" w:rsidRPr="005E2B80">
        <w:rPr>
          <w:b w:val="0"/>
          <w:sz w:val="24"/>
          <w:szCs w:val="24"/>
        </w:rPr>
        <w:t>Острогожского</w:t>
      </w:r>
      <w:r w:rsidRPr="005E2B80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F7504A" w:rsidRPr="005E2B80" w:rsidRDefault="00F7504A" w:rsidP="005E2B80">
      <w:pPr>
        <w:ind w:firstLine="709"/>
        <w:rPr>
          <w:rFonts w:cs="Arial"/>
        </w:rPr>
      </w:pPr>
    </w:p>
    <w:p w:rsidR="00F7504A" w:rsidRPr="005E2B80" w:rsidRDefault="00F7504A" w:rsidP="005E2B8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</w:t>
      </w:r>
      <w:proofErr w:type="gramStart"/>
      <w:r w:rsidRPr="005E2B80">
        <w:rPr>
          <w:rFonts w:ascii="Arial" w:hAnsi="Arial" w:cs="Arial"/>
          <w:sz w:val="24"/>
          <w:szCs w:val="24"/>
          <w:lang w:eastAsia="ru-RU"/>
        </w:rPr>
        <w:t>муниципальных услуг»</w:t>
      </w:r>
      <w:r w:rsidRPr="005E2B80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E2B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E2B80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в некоторые акты Правительства Российской Федерации и признании </w:t>
      </w:r>
      <w:proofErr w:type="gramStart"/>
      <w:r w:rsidRPr="005E2B80">
        <w:rPr>
          <w:rFonts w:ascii="Arial" w:hAnsi="Arial" w:cs="Arial"/>
          <w:sz w:val="24"/>
          <w:szCs w:val="24"/>
        </w:rPr>
        <w:t>утратившими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671B0E" w:rsidRPr="00671B0E">
        <w:rPr>
          <w:rFonts w:ascii="Arial" w:hAnsi="Arial" w:cs="Arial"/>
          <w:sz w:val="24"/>
          <w:szCs w:val="24"/>
        </w:rPr>
        <w:t xml:space="preserve">Веретьевского </w:t>
      </w:r>
      <w:r w:rsidR="001C7FAC" w:rsidRPr="005E2B80">
        <w:rPr>
          <w:rFonts w:ascii="Arial" w:hAnsi="Arial" w:cs="Arial"/>
          <w:sz w:val="24"/>
          <w:szCs w:val="24"/>
        </w:rPr>
        <w:t>сельского</w:t>
      </w:r>
      <w:r w:rsidRPr="005E2B80">
        <w:rPr>
          <w:rFonts w:ascii="Arial" w:hAnsi="Arial" w:cs="Arial"/>
          <w:sz w:val="24"/>
          <w:szCs w:val="24"/>
        </w:rPr>
        <w:t xml:space="preserve"> поселения </w:t>
      </w:r>
      <w:r w:rsidR="001C7FAC" w:rsidRPr="005E2B80">
        <w:rPr>
          <w:rFonts w:ascii="Arial" w:hAnsi="Arial" w:cs="Arial"/>
          <w:sz w:val="24"/>
          <w:szCs w:val="24"/>
        </w:rPr>
        <w:t>Острогожского</w:t>
      </w:r>
      <w:r w:rsidRPr="005E2B8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5E2B80">
        <w:rPr>
          <w:rFonts w:ascii="Arial" w:hAnsi="Arial" w:cs="Arial"/>
          <w:sz w:val="24"/>
          <w:szCs w:val="24"/>
        </w:rPr>
        <w:t xml:space="preserve"> Воронежской области</w:t>
      </w:r>
      <w:r w:rsidRPr="005E2B80">
        <w:rPr>
          <w:rFonts w:ascii="Arial" w:hAnsi="Arial" w:cs="Arial"/>
          <w:sz w:val="24"/>
          <w:szCs w:val="24"/>
        </w:rPr>
        <w:t xml:space="preserve"> администрация </w:t>
      </w:r>
      <w:r w:rsidR="00671B0E" w:rsidRPr="00671B0E">
        <w:rPr>
          <w:rFonts w:ascii="Arial" w:hAnsi="Arial" w:cs="Arial"/>
          <w:sz w:val="24"/>
          <w:szCs w:val="24"/>
        </w:rPr>
        <w:t xml:space="preserve">Веретьевского </w:t>
      </w:r>
      <w:r w:rsidR="001C7FAC" w:rsidRPr="005E2B80">
        <w:rPr>
          <w:rFonts w:ascii="Arial" w:hAnsi="Arial" w:cs="Arial"/>
          <w:sz w:val="24"/>
          <w:szCs w:val="24"/>
        </w:rPr>
        <w:t>сельского</w:t>
      </w:r>
      <w:r w:rsidRPr="005E2B80">
        <w:rPr>
          <w:rFonts w:ascii="Arial" w:hAnsi="Arial" w:cs="Arial"/>
          <w:sz w:val="24"/>
          <w:szCs w:val="24"/>
        </w:rPr>
        <w:t xml:space="preserve"> поселения </w:t>
      </w:r>
      <w:r w:rsidR="001C7FAC" w:rsidRPr="005E2B80">
        <w:rPr>
          <w:rFonts w:ascii="Arial" w:hAnsi="Arial" w:cs="Arial"/>
          <w:sz w:val="24"/>
          <w:szCs w:val="24"/>
        </w:rPr>
        <w:t>Острогожского</w:t>
      </w:r>
      <w:r w:rsidRPr="005E2B8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5E2B80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F7504A" w:rsidRPr="005E2B80" w:rsidRDefault="00F7504A" w:rsidP="005E2B8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504A" w:rsidRPr="005E2B80" w:rsidRDefault="00933AC7" w:rsidP="005E2B8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ПОСТАНОВЛЯЕТ:</w:t>
      </w:r>
    </w:p>
    <w:p w:rsidR="00F7504A" w:rsidRPr="005E2B80" w:rsidRDefault="00F7504A" w:rsidP="005E2B8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5E2B80">
        <w:rPr>
          <w:b w:val="0"/>
          <w:sz w:val="24"/>
          <w:szCs w:val="24"/>
        </w:rPr>
        <w:t xml:space="preserve">1. Утвердить административный регламент по предоставлению </w:t>
      </w:r>
      <w:r w:rsidR="00EB56FE" w:rsidRPr="005E2B80">
        <w:rPr>
          <w:b w:val="0"/>
          <w:sz w:val="24"/>
          <w:szCs w:val="24"/>
        </w:rPr>
        <w:t>м</w:t>
      </w:r>
      <w:r w:rsidR="0062668B" w:rsidRPr="005E2B80">
        <w:rPr>
          <w:b w:val="0"/>
          <w:sz w:val="24"/>
          <w:szCs w:val="24"/>
        </w:rPr>
        <w:t xml:space="preserve">униципальной </w:t>
      </w:r>
      <w:r w:rsidR="001B6E7F" w:rsidRPr="005E2B80">
        <w:rPr>
          <w:b w:val="0"/>
          <w:sz w:val="24"/>
          <w:szCs w:val="24"/>
        </w:rPr>
        <w:t xml:space="preserve">услуги «Согласование проведения переустройства и (или) перепланировки помещения в многоквартирном </w:t>
      </w:r>
      <w:proofErr w:type="gramStart"/>
      <w:r w:rsidR="001B6E7F" w:rsidRPr="005E2B80">
        <w:rPr>
          <w:b w:val="0"/>
          <w:sz w:val="24"/>
          <w:szCs w:val="24"/>
        </w:rPr>
        <w:t>доме</w:t>
      </w:r>
      <w:proofErr w:type="gramEnd"/>
      <w:r w:rsidRPr="005E2B80">
        <w:rPr>
          <w:b w:val="0"/>
          <w:sz w:val="24"/>
          <w:szCs w:val="24"/>
        </w:rPr>
        <w:t xml:space="preserve">» на территории </w:t>
      </w:r>
      <w:r w:rsidR="00F0508C">
        <w:rPr>
          <w:b w:val="0"/>
          <w:sz w:val="24"/>
          <w:szCs w:val="24"/>
        </w:rPr>
        <w:t>Веретьевского</w:t>
      </w:r>
      <w:r w:rsidR="00933AC7" w:rsidRPr="005E2B80">
        <w:rPr>
          <w:b w:val="0"/>
          <w:sz w:val="24"/>
          <w:szCs w:val="24"/>
        </w:rPr>
        <w:t xml:space="preserve"> </w:t>
      </w:r>
      <w:r w:rsidRPr="005E2B80">
        <w:rPr>
          <w:b w:val="0"/>
          <w:sz w:val="24"/>
          <w:szCs w:val="24"/>
        </w:rPr>
        <w:t xml:space="preserve">сельского поселения </w:t>
      </w:r>
      <w:r w:rsidR="00933AC7" w:rsidRPr="005E2B80">
        <w:rPr>
          <w:b w:val="0"/>
          <w:sz w:val="24"/>
          <w:szCs w:val="24"/>
        </w:rPr>
        <w:t>Острогожского муниципального района</w:t>
      </w:r>
      <w:r w:rsidR="0062668B" w:rsidRPr="005E2B80">
        <w:rPr>
          <w:b w:val="0"/>
          <w:sz w:val="24"/>
          <w:szCs w:val="24"/>
        </w:rPr>
        <w:t xml:space="preserve"> Воронежской области </w:t>
      </w:r>
      <w:r w:rsidRPr="005E2B80">
        <w:rPr>
          <w:b w:val="0"/>
          <w:sz w:val="24"/>
          <w:szCs w:val="24"/>
        </w:rPr>
        <w:t>согласно приложению</w:t>
      </w:r>
      <w:r w:rsidR="00A71FC9" w:rsidRPr="005E2B80">
        <w:rPr>
          <w:b w:val="0"/>
          <w:sz w:val="24"/>
          <w:szCs w:val="24"/>
        </w:rPr>
        <w:t xml:space="preserve"> к настоящему постановлению</w:t>
      </w:r>
      <w:r w:rsidRPr="005E2B80">
        <w:rPr>
          <w:b w:val="0"/>
          <w:sz w:val="24"/>
          <w:szCs w:val="24"/>
        </w:rPr>
        <w:t>.</w:t>
      </w:r>
    </w:p>
    <w:p w:rsidR="00F7504A" w:rsidRPr="005E2B80" w:rsidRDefault="00F7504A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2. Признать утратившими силу постановлени</w:t>
      </w:r>
      <w:r w:rsidR="00933AC7" w:rsidRPr="005E2B80">
        <w:rPr>
          <w:rFonts w:cs="Arial"/>
        </w:rPr>
        <w:t>е</w:t>
      </w:r>
      <w:r w:rsidRPr="005E2B80">
        <w:rPr>
          <w:rFonts w:cs="Arial"/>
        </w:rPr>
        <w:t xml:space="preserve"> администрации </w:t>
      </w:r>
      <w:r w:rsidR="00F0508C" w:rsidRPr="00F0508C">
        <w:rPr>
          <w:rFonts w:cs="Arial"/>
        </w:rPr>
        <w:t>Веретьевского</w:t>
      </w:r>
      <w:r w:rsidR="00933AC7" w:rsidRPr="005E2B80">
        <w:rPr>
          <w:rFonts w:cs="Arial"/>
        </w:rPr>
        <w:t xml:space="preserve"> </w:t>
      </w:r>
      <w:r w:rsidRPr="005E2B80">
        <w:rPr>
          <w:rFonts w:cs="Arial"/>
        </w:rPr>
        <w:t xml:space="preserve">сельского поселения </w:t>
      </w:r>
      <w:r w:rsidR="00933AC7" w:rsidRPr="005E2B80">
        <w:rPr>
          <w:rFonts w:cs="Arial"/>
        </w:rPr>
        <w:t>Острогожского</w:t>
      </w:r>
      <w:r w:rsidRPr="005E2B80">
        <w:rPr>
          <w:rFonts w:cs="Arial"/>
        </w:rPr>
        <w:t xml:space="preserve"> муниципального района Воронежской области</w:t>
      </w:r>
      <w:r w:rsidR="00933AC7" w:rsidRPr="005E2B80">
        <w:rPr>
          <w:rFonts w:cs="Arial"/>
        </w:rPr>
        <w:t xml:space="preserve"> </w:t>
      </w:r>
      <w:r w:rsidRPr="005A46BB">
        <w:rPr>
          <w:rFonts w:cs="Arial"/>
        </w:rPr>
        <w:t xml:space="preserve">от </w:t>
      </w:r>
      <w:r w:rsidR="005A46BB" w:rsidRPr="005A46BB">
        <w:rPr>
          <w:rFonts w:cs="Arial"/>
        </w:rPr>
        <w:t>42</w:t>
      </w:r>
      <w:r w:rsidR="00933AC7" w:rsidRPr="005A46BB">
        <w:rPr>
          <w:rFonts w:cs="Arial"/>
        </w:rPr>
        <w:t xml:space="preserve">.09.2017 </w:t>
      </w:r>
      <w:r w:rsidR="00A71FC9" w:rsidRPr="005A46BB">
        <w:rPr>
          <w:rFonts w:cs="Arial"/>
        </w:rPr>
        <w:t xml:space="preserve">г. </w:t>
      </w:r>
      <w:r w:rsidRPr="005A46BB">
        <w:rPr>
          <w:rFonts w:cs="Arial"/>
        </w:rPr>
        <w:t xml:space="preserve">№ </w:t>
      </w:r>
      <w:r w:rsidR="008344A0">
        <w:rPr>
          <w:rFonts w:cs="Arial"/>
        </w:rPr>
        <w:t>41</w:t>
      </w:r>
      <w:r w:rsidRPr="005A46BB">
        <w:rPr>
          <w:rFonts w:cs="Arial"/>
        </w:rPr>
        <w:t xml:space="preserve"> «</w:t>
      </w:r>
      <w:r w:rsidR="008344A0" w:rsidRPr="008344A0">
        <w:rPr>
          <w:rFonts w:cs="Arial"/>
        </w:rPr>
        <w:t>Об утверждении административного регламента по предоставлению муниципальной услуги «Приём заявлений и выдача документов о согласовании переустройства и (или) перепланировки жилого помещения</w:t>
      </w:r>
      <w:r w:rsidR="008344A0">
        <w:rPr>
          <w:rFonts w:cs="Arial"/>
        </w:rPr>
        <w:t>» (в редакции постановлений от 20.09.2019 г. №42, от 01.12.2022 г. №71)</w:t>
      </w:r>
      <w:r w:rsidR="000E540A">
        <w:rPr>
          <w:rFonts w:cs="Arial"/>
        </w:rPr>
        <w:t>.</w:t>
      </w:r>
      <w:bookmarkStart w:id="0" w:name="_GoBack"/>
      <w:bookmarkEnd w:id="0"/>
    </w:p>
    <w:p w:rsidR="00EB56FE" w:rsidRPr="005E2B80" w:rsidRDefault="00EB56FE" w:rsidP="005E2B8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3. Настоящее постановление вступает в силу с</w:t>
      </w:r>
      <w:r w:rsidR="00345A58" w:rsidRPr="005E2B80">
        <w:rPr>
          <w:rFonts w:ascii="Arial" w:hAnsi="Arial" w:cs="Arial"/>
          <w:sz w:val="24"/>
          <w:szCs w:val="24"/>
        </w:rPr>
        <w:t>о дня его</w:t>
      </w:r>
      <w:r w:rsidRPr="005E2B80">
        <w:rPr>
          <w:rFonts w:ascii="Arial" w:hAnsi="Arial" w:cs="Arial"/>
          <w:sz w:val="24"/>
          <w:szCs w:val="24"/>
        </w:rPr>
        <w:t xml:space="preserve"> официального </w:t>
      </w:r>
      <w:r w:rsidR="008344A0">
        <w:rPr>
          <w:rFonts w:ascii="Arial" w:hAnsi="Arial" w:cs="Arial"/>
          <w:sz w:val="24"/>
          <w:szCs w:val="24"/>
        </w:rPr>
        <w:t>обнародования</w:t>
      </w:r>
      <w:r w:rsidRPr="005E2B80">
        <w:rPr>
          <w:rFonts w:ascii="Arial" w:hAnsi="Arial" w:cs="Arial"/>
          <w:sz w:val="24"/>
          <w:szCs w:val="24"/>
        </w:rPr>
        <w:t>.</w:t>
      </w:r>
    </w:p>
    <w:p w:rsidR="00F7504A" w:rsidRPr="005E2B80" w:rsidRDefault="00EB56FE" w:rsidP="005E2B8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4</w:t>
      </w:r>
      <w:r w:rsidR="00F7504A" w:rsidRPr="005E2B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504A" w:rsidRPr="005E2B80">
        <w:rPr>
          <w:rFonts w:ascii="Arial" w:hAnsi="Arial" w:cs="Arial"/>
          <w:sz w:val="24"/>
          <w:szCs w:val="24"/>
        </w:rPr>
        <w:t>Контроль за</w:t>
      </w:r>
      <w:proofErr w:type="gramEnd"/>
      <w:r w:rsidR="00F7504A" w:rsidRPr="005E2B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33AC7" w:rsidRPr="005E2B80" w:rsidRDefault="00933AC7" w:rsidP="005E2B80">
      <w:pPr>
        <w:ind w:firstLine="709"/>
        <w:rPr>
          <w:rFonts w:cs="Arial"/>
          <w:kern w:val="2"/>
        </w:rPr>
      </w:pPr>
    </w:p>
    <w:p w:rsidR="00D50FF1" w:rsidRPr="005E2B80" w:rsidRDefault="00933AC7" w:rsidP="005E2B80">
      <w:pPr>
        <w:ind w:firstLine="709"/>
        <w:rPr>
          <w:rFonts w:cs="Arial"/>
          <w:kern w:val="2"/>
        </w:rPr>
      </w:pPr>
      <w:r w:rsidRPr="005E2B80">
        <w:rPr>
          <w:rFonts w:cs="Arial"/>
          <w:kern w:val="2"/>
        </w:rPr>
        <w:t xml:space="preserve">Глава </w:t>
      </w:r>
      <w:r w:rsidR="00F0508C" w:rsidRPr="00F0508C">
        <w:rPr>
          <w:rFonts w:cs="Arial"/>
          <w:kern w:val="2"/>
        </w:rPr>
        <w:t>Веретьевского</w:t>
      </w:r>
      <w:r w:rsidRPr="005E2B80">
        <w:rPr>
          <w:rFonts w:cs="Arial"/>
          <w:kern w:val="2"/>
        </w:rPr>
        <w:t xml:space="preserve"> сельского поселения                           </w:t>
      </w:r>
      <w:r w:rsidR="00F0508C">
        <w:rPr>
          <w:rFonts w:cs="Arial"/>
          <w:kern w:val="2"/>
        </w:rPr>
        <w:t>О.Н. Торубарова</w:t>
      </w:r>
    </w:p>
    <w:p w:rsidR="005E2B80" w:rsidRDefault="005E2B80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33AC7" w:rsidRPr="00933AC7" w:rsidRDefault="00933AC7" w:rsidP="005E2B80">
      <w:pPr>
        <w:ind w:left="5103" w:firstLine="0"/>
        <w:rPr>
          <w:rFonts w:cs="Arial"/>
        </w:rPr>
      </w:pPr>
      <w:r w:rsidRPr="00933AC7">
        <w:rPr>
          <w:rFonts w:cs="Arial"/>
        </w:rPr>
        <w:lastRenderedPageBreak/>
        <w:t>Приложение</w:t>
      </w:r>
    </w:p>
    <w:p w:rsidR="00933AC7" w:rsidRPr="00933AC7" w:rsidRDefault="00933AC7" w:rsidP="005E2B80">
      <w:pPr>
        <w:ind w:left="5103" w:firstLine="0"/>
        <w:rPr>
          <w:rFonts w:cs="Arial"/>
        </w:rPr>
      </w:pPr>
      <w:r w:rsidRPr="00933AC7">
        <w:rPr>
          <w:rFonts w:cs="Arial"/>
        </w:rPr>
        <w:t>к постановлению администрации</w:t>
      </w:r>
    </w:p>
    <w:p w:rsidR="00933AC7" w:rsidRPr="00933AC7" w:rsidRDefault="00F0508C" w:rsidP="005E2B80">
      <w:pPr>
        <w:ind w:left="5103" w:firstLine="0"/>
        <w:rPr>
          <w:rFonts w:cs="Arial"/>
        </w:rPr>
      </w:pPr>
      <w:r w:rsidRPr="00F0508C">
        <w:rPr>
          <w:rFonts w:cs="Arial"/>
        </w:rPr>
        <w:t>Веретьевского</w:t>
      </w:r>
      <w:r w:rsidR="00933AC7" w:rsidRPr="00933AC7">
        <w:rPr>
          <w:rFonts w:cs="Arial"/>
        </w:rPr>
        <w:t xml:space="preserve"> сельского поселения </w:t>
      </w:r>
    </w:p>
    <w:p w:rsidR="00933AC7" w:rsidRPr="00933AC7" w:rsidRDefault="00933AC7" w:rsidP="005E2B80">
      <w:pPr>
        <w:ind w:left="5103" w:firstLine="0"/>
        <w:rPr>
          <w:rFonts w:cs="Arial"/>
        </w:rPr>
      </w:pPr>
      <w:r w:rsidRPr="00933AC7">
        <w:rPr>
          <w:rFonts w:cs="Arial"/>
        </w:rPr>
        <w:t xml:space="preserve">Острогожского муниципального района Воронежской области </w:t>
      </w:r>
    </w:p>
    <w:p w:rsidR="00933AC7" w:rsidRPr="00933AC7" w:rsidRDefault="00F0508C" w:rsidP="005E2B80">
      <w:pPr>
        <w:ind w:left="5103" w:firstLine="0"/>
        <w:rPr>
          <w:rFonts w:cs="Arial"/>
        </w:rPr>
      </w:pPr>
      <w:r>
        <w:rPr>
          <w:rFonts w:cs="Arial"/>
        </w:rPr>
        <w:t xml:space="preserve"> от 05.04.2024 г. №22</w:t>
      </w:r>
    </w:p>
    <w:p w:rsidR="00F7504A" w:rsidRPr="005E2B80" w:rsidRDefault="00F7504A" w:rsidP="005E2B80">
      <w:pPr>
        <w:pStyle w:val="90"/>
        <w:shd w:val="clear" w:color="auto" w:fill="auto"/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0E072B" w:rsidRPr="005E2B80" w:rsidRDefault="00F7504A" w:rsidP="005E2B80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>Административный регламент</w:t>
      </w:r>
    </w:p>
    <w:p w:rsidR="00F7504A" w:rsidRPr="005E2B80" w:rsidRDefault="00F7504A" w:rsidP="005E2B80">
      <w:pPr>
        <w:pStyle w:val="Title"/>
        <w:spacing w:before="0" w:after="0"/>
        <w:ind w:firstLine="709"/>
        <w:outlineLvl w:val="9"/>
        <w:rPr>
          <w:b w:val="0"/>
          <w:i/>
          <w:sz w:val="24"/>
          <w:szCs w:val="24"/>
        </w:rPr>
      </w:pPr>
      <w:r w:rsidRPr="005E2B80">
        <w:rPr>
          <w:b w:val="0"/>
          <w:sz w:val="24"/>
          <w:szCs w:val="24"/>
        </w:rPr>
        <w:t xml:space="preserve">по предоставлению </w:t>
      </w:r>
      <w:r w:rsidR="001B6E7F" w:rsidRPr="005E2B80">
        <w:rPr>
          <w:b w:val="0"/>
          <w:sz w:val="24"/>
          <w:szCs w:val="24"/>
        </w:rPr>
        <w:t xml:space="preserve">муниципальной услуги «Согласование проведения переустройства и (или) перепланировки помещения в многоквартирном </w:t>
      </w:r>
      <w:proofErr w:type="gramStart"/>
      <w:r w:rsidR="001B6E7F" w:rsidRPr="005E2B80">
        <w:rPr>
          <w:b w:val="0"/>
          <w:sz w:val="24"/>
          <w:szCs w:val="24"/>
        </w:rPr>
        <w:t>доме</w:t>
      </w:r>
      <w:proofErr w:type="gramEnd"/>
      <w:r w:rsidRPr="005E2B80">
        <w:rPr>
          <w:b w:val="0"/>
          <w:sz w:val="24"/>
          <w:szCs w:val="24"/>
        </w:rPr>
        <w:t xml:space="preserve">» на территории </w:t>
      </w:r>
      <w:r w:rsidR="00F0508C" w:rsidRPr="00F0508C">
        <w:rPr>
          <w:b w:val="0"/>
          <w:sz w:val="24"/>
          <w:szCs w:val="24"/>
        </w:rPr>
        <w:t>Веретьевского</w:t>
      </w:r>
      <w:r w:rsidR="00933AC7" w:rsidRPr="005E2B80">
        <w:rPr>
          <w:b w:val="0"/>
          <w:sz w:val="24"/>
          <w:szCs w:val="24"/>
        </w:rPr>
        <w:t xml:space="preserve"> сельского</w:t>
      </w:r>
      <w:r w:rsidRPr="005E2B80">
        <w:rPr>
          <w:b w:val="0"/>
          <w:sz w:val="24"/>
          <w:szCs w:val="24"/>
        </w:rPr>
        <w:t xml:space="preserve"> поселения</w:t>
      </w:r>
      <w:r w:rsidR="000E072B" w:rsidRPr="005E2B80">
        <w:rPr>
          <w:b w:val="0"/>
          <w:sz w:val="24"/>
          <w:szCs w:val="24"/>
        </w:rPr>
        <w:t xml:space="preserve"> </w:t>
      </w:r>
      <w:r w:rsidR="00933AC7" w:rsidRPr="005E2B80">
        <w:rPr>
          <w:b w:val="0"/>
          <w:sz w:val="24"/>
          <w:szCs w:val="24"/>
        </w:rPr>
        <w:t>Острогожского муниципального района</w:t>
      </w:r>
      <w:r w:rsidR="0062668B" w:rsidRPr="005E2B80">
        <w:rPr>
          <w:b w:val="0"/>
          <w:sz w:val="24"/>
          <w:szCs w:val="24"/>
        </w:rPr>
        <w:t xml:space="preserve"> </w:t>
      </w:r>
      <w:r w:rsidRPr="005E2B80">
        <w:rPr>
          <w:b w:val="0"/>
          <w:sz w:val="24"/>
          <w:szCs w:val="24"/>
        </w:rPr>
        <w:t>Воронежской области</w:t>
      </w:r>
    </w:p>
    <w:p w:rsidR="00F7504A" w:rsidRPr="005E2B80" w:rsidRDefault="00F7504A" w:rsidP="005E2B80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F7504A" w:rsidRPr="005E2B80" w:rsidRDefault="00933AC7" w:rsidP="005E2B80">
      <w:pPr>
        <w:ind w:firstLine="709"/>
        <w:rPr>
          <w:rFonts w:cs="Arial"/>
        </w:rPr>
      </w:pPr>
      <w:r w:rsidRPr="005E2B80">
        <w:rPr>
          <w:rFonts w:cs="Arial"/>
        </w:rPr>
        <w:t>I. Общие положения</w:t>
      </w:r>
    </w:p>
    <w:p w:rsidR="00F7504A" w:rsidRPr="005E2B80" w:rsidRDefault="00437C76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1. </w:t>
      </w:r>
      <w:r w:rsidR="00F7504A" w:rsidRPr="005E2B80">
        <w:rPr>
          <w:rFonts w:ascii="Arial" w:hAnsi="Arial" w:cs="Arial"/>
          <w:i w:val="0"/>
          <w:sz w:val="24"/>
          <w:szCs w:val="24"/>
        </w:rPr>
        <w:t>Предмет регулирован</w:t>
      </w:r>
      <w:r w:rsidR="005E2B80">
        <w:rPr>
          <w:rFonts w:ascii="Arial" w:hAnsi="Arial" w:cs="Arial"/>
          <w:i w:val="0"/>
          <w:sz w:val="24"/>
          <w:szCs w:val="24"/>
        </w:rPr>
        <w:t>ия административного регламента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F7504A" w:rsidRPr="005E2B80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EB56FE" w:rsidRPr="005E2B80">
        <w:rPr>
          <w:rFonts w:ascii="Arial" w:hAnsi="Arial" w:cs="Arial"/>
          <w:sz w:val="24"/>
          <w:szCs w:val="24"/>
        </w:rPr>
        <w:t>м</w:t>
      </w:r>
      <w:r w:rsidR="0062668B" w:rsidRPr="005E2B80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5E2B80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E2B80">
        <w:rPr>
          <w:rFonts w:ascii="Arial" w:hAnsi="Arial" w:cs="Arial"/>
          <w:sz w:val="24"/>
          <w:szCs w:val="24"/>
        </w:rPr>
        <w:t xml:space="preserve">администрацией </w:t>
      </w:r>
      <w:r w:rsidR="00F0508C" w:rsidRPr="00F0508C">
        <w:rPr>
          <w:rFonts w:ascii="Arial" w:hAnsi="Arial" w:cs="Arial"/>
          <w:sz w:val="24"/>
          <w:szCs w:val="24"/>
        </w:rPr>
        <w:t>Веретьевского</w:t>
      </w:r>
      <w:r w:rsidR="00001F7E" w:rsidRPr="005E2B80">
        <w:rPr>
          <w:rFonts w:ascii="Arial" w:hAnsi="Arial" w:cs="Arial"/>
          <w:sz w:val="24"/>
          <w:szCs w:val="24"/>
        </w:rPr>
        <w:t xml:space="preserve"> сельского</w:t>
      </w:r>
      <w:r w:rsidR="00A71FC9" w:rsidRPr="005E2B80">
        <w:rPr>
          <w:rFonts w:ascii="Arial" w:hAnsi="Arial" w:cs="Arial"/>
          <w:sz w:val="24"/>
          <w:szCs w:val="24"/>
        </w:rPr>
        <w:t xml:space="preserve"> поселения </w:t>
      </w:r>
      <w:r w:rsidR="00001F7E" w:rsidRPr="005E2B80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0E072B" w:rsidRPr="005E2B80">
        <w:rPr>
          <w:rFonts w:ascii="Arial" w:hAnsi="Arial" w:cs="Arial"/>
          <w:sz w:val="24"/>
          <w:szCs w:val="24"/>
        </w:rPr>
        <w:t xml:space="preserve"> </w:t>
      </w:r>
      <w:r w:rsidR="00A71FC9" w:rsidRPr="005E2B80">
        <w:rPr>
          <w:rFonts w:ascii="Arial" w:hAnsi="Arial" w:cs="Arial"/>
          <w:sz w:val="24"/>
          <w:szCs w:val="24"/>
        </w:rPr>
        <w:t xml:space="preserve">Воронежской области </w:t>
      </w:r>
      <w:r w:rsidR="00EB56FE" w:rsidRPr="005E2B80">
        <w:rPr>
          <w:rFonts w:ascii="Arial" w:hAnsi="Arial" w:cs="Arial"/>
          <w:sz w:val="24"/>
          <w:szCs w:val="24"/>
        </w:rPr>
        <w:t>м</w:t>
      </w:r>
      <w:r w:rsidR="0062668B" w:rsidRPr="005E2B80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5E2B80">
        <w:rPr>
          <w:rFonts w:ascii="Arial" w:hAnsi="Arial" w:cs="Arial"/>
          <w:sz w:val="24"/>
          <w:szCs w:val="24"/>
        </w:rPr>
        <w:t>услуги «</w:t>
      </w:r>
      <w:r w:rsidR="001B6E7F" w:rsidRPr="005E2B80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F7504A" w:rsidRPr="005E2B80">
        <w:rPr>
          <w:rFonts w:ascii="Arial" w:hAnsi="Arial" w:cs="Arial"/>
          <w:sz w:val="24"/>
          <w:szCs w:val="24"/>
        </w:rPr>
        <w:t xml:space="preserve">» на территории </w:t>
      </w:r>
      <w:r w:rsidR="00F0508C" w:rsidRPr="00F0508C">
        <w:rPr>
          <w:rFonts w:ascii="Arial" w:hAnsi="Arial" w:cs="Arial"/>
          <w:sz w:val="24"/>
          <w:szCs w:val="24"/>
        </w:rPr>
        <w:t>Веретьевского</w:t>
      </w:r>
      <w:r w:rsidR="00001F7E" w:rsidRP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 xml:space="preserve">сельского поселения </w:t>
      </w:r>
      <w:r w:rsidR="00001F7E" w:rsidRPr="005E2B80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62668B" w:rsidRPr="005E2B80">
        <w:rPr>
          <w:rFonts w:ascii="Arial" w:hAnsi="Arial" w:cs="Arial"/>
          <w:sz w:val="24"/>
          <w:szCs w:val="24"/>
        </w:rPr>
        <w:t xml:space="preserve"> Воронежской области </w:t>
      </w:r>
      <w:r w:rsidR="00F7504A" w:rsidRPr="005E2B80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5E2B80">
        <w:rPr>
          <w:rFonts w:ascii="Arial" w:hAnsi="Arial" w:cs="Arial"/>
          <w:sz w:val="24"/>
          <w:szCs w:val="24"/>
        </w:rPr>
        <w:t xml:space="preserve">Муниципальная </w:t>
      </w:r>
      <w:r w:rsidR="00F7504A" w:rsidRPr="005E2B80">
        <w:rPr>
          <w:rFonts w:ascii="Arial" w:hAnsi="Arial" w:cs="Arial"/>
          <w:sz w:val="24"/>
          <w:szCs w:val="24"/>
        </w:rPr>
        <w:t>услуга).</w:t>
      </w:r>
      <w:proofErr w:type="gramEnd"/>
    </w:p>
    <w:p w:rsidR="00F7504A" w:rsidRPr="005E2B80" w:rsidRDefault="00437C76" w:rsidP="005E2B80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F7504A" w:rsidRPr="005E2B80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E2B80">
        <w:rPr>
          <w:rFonts w:ascii="Arial" w:hAnsi="Arial" w:cs="Arial"/>
          <w:sz w:val="24"/>
          <w:szCs w:val="24"/>
        </w:rPr>
        <w:t>государственных и м</w:t>
      </w:r>
      <w:r w:rsidR="00F7504A" w:rsidRPr="005E2B80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5E2B80">
        <w:rPr>
          <w:rFonts w:ascii="Arial" w:hAnsi="Arial" w:cs="Arial"/>
          <w:sz w:val="24"/>
          <w:szCs w:val="24"/>
        </w:rPr>
        <w:t xml:space="preserve"> – </w:t>
      </w:r>
      <w:r w:rsidR="00F7504A" w:rsidRPr="005E2B80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5E2B80">
        <w:rPr>
          <w:rFonts w:ascii="Arial" w:hAnsi="Arial" w:cs="Arial"/>
          <w:sz w:val="24"/>
          <w:szCs w:val="24"/>
        </w:rPr>
        <w:t xml:space="preserve"> и действий (бездействи</w:t>
      </w:r>
      <w:r w:rsidR="00D50FF1" w:rsidRPr="005E2B80">
        <w:rPr>
          <w:rFonts w:ascii="Arial" w:hAnsi="Arial" w:cs="Arial"/>
          <w:sz w:val="24"/>
          <w:szCs w:val="24"/>
        </w:rPr>
        <w:t>я</w:t>
      </w:r>
      <w:r w:rsidR="00F7504A" w:rsidRPr="005E2B80">
        <w:rPr>
          <w:rFonts w:ascii="Arial" w:hAnsi="Arial" w:cs="Arial"/>
          <w:sz w:val="24"/>
          <w:szCs w:val="24"/>
        </w:rPr>
        <w:t xml:space="preserve">) </w:t>
      </w:r>
      <w:r w:rsidR="00EB56FE" w:rsidRPr="005E2B80">
        <w:rPr>
          <w:rFonts w:ascii="Arial" w:hAnsi="Arial" w:cs="Arial"/>
          <w:sz w:val="24"/>
          <w:szCs w:val="24"/>
        </w:rPr>
        <w:t>а</w:t>
      </w:r>
      <w:r w:rsidR="00F7504A" w:rsidRPr="005E2B80">
        <w:rPr>
          <w:rFonts w:ascii="Arial" w:hAnsi="Arial" w:cs="Arial"/>
          <w:sz w:val="24"/>
          <w:szCs w:val="24"/>
        </w:rPr>
        <w:t>дминистрации</w:t>
      </w:r>
      <w:r w:rsidR="00D50FF1" w:rsidRPr="005E2B80">
        <w:rPr>
          <w:rFonts w:ascii="Arial" w:hAnsi="Arial" w:cs="Arial"/>
          <w:sz w:val="24"/>
          <w:szCs w:val="24"/>
        </w:rPr>
        <w:t xml:space="preserve"> </w:t>
      </w:r>
      <w:r w:rsidR="00F0508C" w:rsidRPr="00F0508C">
        <w:rPr>
          <w:rFonts w:ascii="Arial" w:hAnsi="Arial" w:cs="Arial"/>
          <w:sz w:val="24"/>
          <w:szCs w:val="24"/>
        </w:rPr>
        <w:t>Веретьевского</w:t>
      </w:r>
      <w:r w:rsidR="00001F7E" w:rsidRPr="005E2B80">
        <w:rPr>
          <w:rFonts w:ascii="Arial" w:hAnsi="Arial" w:cs="Arial"/>
          <w:sz w:val="24"/>
          <w:szCs w:val="24"/>
        </w:rPr>
        <w:t xml:space="preserve"> сельского</w:t>
      </w:r>
      <w:r w:rsidR="00D50FF1" w:rsidRPr="005E2B80">
        <w:rPr>
          <w:rFonts w:ascii="Arial" w:hAnsi="Arial" w:cs="Arial"/>
          <w:sz w:val="24"/>
          <w:szCs w:val="24"/>
        </w:rPr>
        <w:t xml:space="preserve"> поселения </w:t>
      </w:r>
      <w:r w:rsidR="00001F7E" w:rsidRPr="005E2B80">
        <w:rPr>
          <w:rFonts w:ascii="Arial" w:hAnsi="Arial" w:cs="Arial"/>
          <w:sz w:val="24"/>
          <w:szCs w:val="24"/>
        </w:rPr>
        <w:t>Острогожского</w:t>
      </w:r>
      <w:r w:rsidR="00D50FF1" w:rsidRPr="005E2B80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Администрация)</w:t>
      </w:r>
      <w:r w:rsidR="00F7504A" w:rsidRPr="005E2B80">
        <w:rPr>
          <w:rFonts w:ascii="Arial" w:hAnsi="Arial" w:cs="Arial"/>
          <w:sz w:val="24"/>
          <w:szCs w:val="24"/>
        </w:rPr>
        <w:t xml:space="preserve">, должностных лиц Администрации, </w:t>
      </w:r>
      <w:r w:rsidR="00BB1A2C" w:rsidRPr="005E2B80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="00F7504A" w:rsidRPr="005E2B80">
        <w:rPr>
          <w:rFonts w:ascii="Arial" w:hAnsi="Arial" w:cs="Arial"/>
          <w:sz w:val="24"/>
          <w:szCs w:val="24"/>
        </w:rPr>
        <w:t>МФЦ</w:t>
      </w:r>
      <w:r w:rsidR="00BB1A2C" w:rsidRPr="005E2B80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="00F7504A" w:rsidRPr="005E2B80">
        <w:rPr>
          <w:rFonts w:ascii="Arial" w:hAnsi="Arial" w:cs="Arial"/>
          <w:sz w:val="24"/>
          <w:szCs w:val="24"/>
        </w:rPr>
        <w:t>.</w:t>
      </w:r>
    </w:p>
    <w:p w:rsidR="001B6E7F" w:rsidRPr="005E2B80" w:rsidRDefault="00437C76" w:rsidP="005E2B80">
      <w:pPr>
        <w:widowControl w:val="0"/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1.3. </w:t>
      </w:r>
      <w:proofErr w:type="gramStart"/>
      <w:r w:rsidR="001B6E7F" w:rsidRPr="005E2B80">
        <w:rPr>
          <w:rFonts w:cs="Arial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  <w:proofErr w:type="gramEnd"/>
    </w:p>
    <w:p w:rsidR="001B6E7F" w:rsidRPr="005E2B80" w:rsidRDefault="00437C76" w:rsidP="005E2B80">
      <w:pPr>
        <w:widowControl w:val="0"/>
        <w:tabs>
          <w:tab w:val="left" w:pos="1419"/>
        </w:tabs>
        <w:ind w:firstLine="709"/>
        <w:rPr>
          <w:rFonts w:cs="Arial"/>
        </w:rPr>
      </w:pPr>
      <w:r w:rsidRPr="005E2B80">
        <w:rPr>
          <w:rFonts w:cs="Arial"/>
        </w:rPr>
        <w:t xml:space="preserve">1.4. </w:t>
      </w:r>
      <w:r w:rsidR="001B6E7F" w:rsidRPr="005E2B80">
        <w:rPr>
          <w:rFonts w:cs="Arial"/>
        </w:rPr>
        <w:t xml:space="preserve">Перепланировка помещения в многоквартирном </w:t>
      </w:r>
      <w:proofErr w:type="gramStart"/>
      <w:r w:rsidR="001B6E7F" w:rsidRPr="005E2B80">
        <w:rPr>
          <w:rFonts w:cs="Arial"/>
        </w:rPr>
        <w:t>доме</w:t>
      </w:r>
      <w:proofErr w:type="gramEnd"/>
      <w:r w:rsidR="001B6E7F" w:rsidRPr="005E2B80">
        <w:rPr>
          <w:rFonts w:cs="Arial"/>
        </w:rPr>
        <w:t xml:space="preserve">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CD59F9" w:rsidRPr="005E2B80" w:rsidRDefault="00437C76" w:rsidP="005E2B80">
      <w:pPr>
        <w:widowControl w:val="0"/>
        <w:tabs>
          <w:tab w:val="left" w:pos="1419"/>
        </w:tabs>
        <w:ind w:firstLine="709"/>
        <w:rPr>
          <w:rFonts w:cs="Arial"/>
        </w:rPr>
      </w:pPr>
      <w:r w:rsidRPr="005E2B80">
        <w:rPr>
          <w:rFonts w:cs="Arial"/>
        </w:rPr>
        <w:t xml:space="preserve">1.5. </w:t>
      </w:r>
      <w:r w:rsidR="001B6E7F" w:rsidRPr="005E2B80">
        <w:rPr>
          <w:rFonts w:cs="Arial"/>
        </w:rPr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203AE0" w:rsidRPr="005E2B80" w:rsidRDefault="00437C76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2. </w:t>
      </w:r>
      <w:r w:rsidR="00F7504A" w:rsidRPr="005E2B80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2.1. </w:t>
      </w:r>
      <w:r w:rsidR="00B42F53" w:rsidRPr="005E2B80">
        <w:rPr>
          <w:rFonts w:ascii="Arial" w:hAnsi="Arial" w:cs="Arial"/>
          <w:sz w:val="24"/>
          <w:szCs w:val="24"/>
        </w:rPr>
        <w:t>Заявителем является с</w:t>
      </w:r>
      <w:r w:rsidR="001B6E7F" w:rsidRPr="005E2B80">
        <w:rPr>
          <w:rFonts w:ascii="Arial" w:hAnsi="Arial" w:cs="Arial"/>
          <w:sz w:val="24"/>
          <w:szCs w:val="24"/>
        </w:rPr>
        <w:t xml:space="preserve">обственник помещения в многоквартирном </w:t>
      </w:r>
      <w:proofErr w:type="gramStart"/>
      <w:r w:rsidR="001B6E7F" w:rsidRPr="005E2B80">
        <w:rPr>
          <w:rFonts w:ascii="Arial" w:hAnsi="Arial" w:cs="Arial"/>
          <w:sz w:val="24"/>
          <w:szCs w:val="24"/>
        </w:rPr>
        <w:t>доме</w:t>
      </w:r>
      <w:proofErr w:type="gramEnd"/>
      <w:r w:rsidR="00F7504A" w:rsidRPr="005E2B80">
        <w:rPr>
          <w:rFonts w:ascii="Arial" w:hAnsi="Arial" w:cs="Arial"/>
          <w:sz w:val="24"/>
          <w:szCs w:val="24"/>
        </w:rPr>
        <w:t xml:space="preserve"> </w:t>
      </w:r>
      <w:r w:rsidR="00203AE0" w:rsidRPr="005E2B80">
        <w:rPr>
          <w:rFonts w:ascii="Arial" w:hAnsi="Arial" w:cs="Arial"/>
          <w:sz w:val="24"/>
          <w:szCs w:val="24"/>
        </w:rPr>
        <w:t>(далее – Заявител</w:t>
      </w:r>
      <w:r w:rsidR="001B6E7F" w:rsidRPr="005E2B80">
        <w:rPr>
          <w:rFonts w:ascii="Arial" w:hAnsi="Arial" w:cs="Arial"/>
          <w:sz w:val="24"/>
          <w:szCs w:val="24"/>
        </w:rPr>
        <w:t>ь</w:t>
      </w:r>
      <w:r w:rsidR="00203AE0" w:rsidRPr="005E2B80">
        <w:rPr>
          <w:rFonts w:ascii="Arial" w:hAnsi="Arial" w:cs="Arial"/>
          <w:sz w:val="24"/>
          <w:szCs w:val="24"/>
        </w:rPr>
        <w:t>)</w:t>
      </w:r>
      <w:r w:rsidR="00F7504A" w:rsidRPr="005E2B80">
        <w:rPr>
          <w:rFonts w:ascii="Arial" w:hAnsi="Arial" w:cs="Arial"/>
          <w:sz w:val="24"/>
          <w:szCs w:val="24"/>
        </w:rPr>
        <w:t>.</w:t>
      </w:r>
    </w:p>
    <w:p w:rsidR="00F7504A" w:rsidRPr="005E2B80" w:rsidRDefault="00F7504A" w:rsidP="005E2B8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5E2B80">
        <w:rPr>
          <w:rFonts w:ascii="Arial" w:hAnsi="Arial" w:cs="Arial"/>
          <w:sz w:val="24"/>
          <w:szCs w:val="24"/>
        </w:rPr>
        <w:t>Заявителя</w:t>
      </w:r>
      <w:r w:rsidRPr="005E2B80">
        <w:rPr>
          <w:rFonts w:ascii="Arial" w:hAnsi="Arial" w:cs="Arial"/>
          <w:sz w:val="24"/>
          <w:szCs w:val="24"/>
        </w:rPr>
        <w:t xml:space="preserve">, действующий в силу полномочий, основанных на оформленной в установленном </w:t>
      </w:r>
      <w:r w:rsidRPr="005E2B80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5E2B80">
        <w:rPr>
          <w:rFonts w:ascii="Arial" w:hAnsi="Arial" w:cs="Arial"/>
          <w:sz w:val="24"/>
          <w:szCs w:val="24"/>
        </w:rPr>
        <w:t xml:space="preserve"> – </w:t>
      </w:r>
      <w:r w:rsidRPr="005E2B80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5E2B80">
        <w:rPr>
          <w:rFonts w:ascii="Arial" w:hAnsi="Arial" w:cs="Arial"/>
          <w:sz w:val="24"/>
          <w:szCs w:val="24"/>
        </w:rPr>
        <w:t>Заявителя</w:t>
      </w:r>
      <w:r w:rsidRPr="005E2B80">
        <w:rPr>
          <w:rFonts w:ascii="Arial" w:hAnsi="Arial" w:cs="Arial"/>
          <w:sz w:val="24"/>
          <w:szCs w:val="24"/>
        </w:rPr>
        <w:t>).</w:t>
      </w:r>
    </w:p>
    <w:p w:rsidR="00B42F53" w:rsidRPr="005E2B80" w:rsidRDefault="00437C76" w:rsidP="005E2B8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2.2.</w:t>
      </w:r>
      <w:r w:rsidRPr="005E2B80">
        <w:rPr>
          <w:rFonts w:ascii="Arial" w:hAnsi="Arial" w:cs="Arial"/>
          <w:color w:val="FF0000"/>
          <w:sz w:val="24"/>
          <w:szCs w:val="24"/>
        </w:rPr>
        <w:t xml:space="preserve"> </w:t>
      </w:r>
      <w:r w:rsidR="00B42F53" w:rsidRPr="005E2B80">
        <w:rPr>
          <w:rFonts w:ascii="Arial" w:hAnsi="Arial" w:cs="Arial"/>
          <w:sz w:val="24"/>
          <w:szCs w:val="24"/>
        </w:rPr>
        <w:t xml:space="preserve">Муниципальная услуга предоставляется в </w:t>
      </w:r>
      <w:proofErr w:type="gramStart"/>
      <w:r w:rsidR="00B42F53" w:rsidRPr="005E2B8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B42F53" w:rsidRPr="005E2B80">
        <w:rPr>
          <w:rFonts w:ascii="Arial" w:hAnsi="Arial" w:cs="Arial"/>
          <w:sz w:val="24"/>
          <w:szCs w:val="24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E2B80" w:rsidRDefault="00B42F53" w:rsidP="005E2B8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Признаки заявителя определяются в </w:t>
      </w:r>
      <w:proofErr w:type="gramStart"/>
      <w:r w:rsidRPr="005E2B80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с Приложением № 1 к настоящему</w:t>
      </w:r>
      <w:r w:rsidR="00001F7E" w:rsidRPr="005E2B80">
        <w:rPr>
          <w:rFonts w:ascii="Arial" w:hAnsi="Arial" w:cs="Arial"/>
          <w:sz w:val="24"/>
          <w:szCs w:val="24"/>
        </w:rPr>
        <w:t xml:space="preserve"> Административному регламенту. </w:t>
      </w:r>
    </w:p>
    <w:p w:rsidR="00203AE0" w:rsidRPr="005E2B80" w:rsidRDefault="00437C76" w:rsidP="005E2B8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3. </w:t>
      </w:r>
      <w:r w:rsidR="00F7504A" w:rsidRPr="005E2B80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E2B80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5E2B80">
        <w:rPr>
          <w:rFonts w:ascii="Arial" w:hAnsi="Arial" w:cs="Arial"/>
          <w:i w:val="0"/>
          <w:sz w:val="24"/>
          <w:szCs w:val="24"/>
        </w:rPr>
        <w:t>услуги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3.1. </w:t>
      </w:r>
      <w:r w:rsidR="00F7504A" w:rsidRPr="005E2B80">
        <w:rPr>
          <w:rFonts w:ascii="Arial" w:hAnsi="Arial" w:cs="Arial"/>
          <w:sz w:val="24"/>
          <w:szCs w:val="24"/>
        </w:rPr>
        <w:t xml:space="preserve">Прием </w:t>
      </w:r>
      <w:r w:rsidR="00B42F53" w:rsidRPr="005E2B80">
        <w:rPr>
          <w:rFonts w:ascii="Arial" w:hAnsi="Arial" w:cs="Arial"/>
          <w:sz w:val="24"/>
          <w:szCs w:val="24"/>
        </w:rPr>
        <w:t>З</w:t>
      </w:r>
      <w:r w:rsidR="00F7504A" w:rsidRPr="005E2B80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5E2B8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5E2B80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E350E2">
        <w:rPr>
          <w:rFonts w:ascii="Arial" w:hAnsi="Arial" w:cs="Arial"/>
          <w:sz w:val="24"/>
          <w:szCs w:val="24"/>
        </w:rPr>
        <w:t>Веретьевского</w:t>
      </w:r>
      <w:r w:rsidR="00001F7E" w:rsidRP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 xml:space="preserve">сельского поселения </w:t>
      </w:r>
      <w:r w:rsidR="00001F7E" w:rsidRPr="005E2B80">
        <w:rPr>
          <w:rFonts w:ascii="Arial" w:hAnsi="Arial" w:cs="Arial"/>
          <w:sz w:val="24"/>
          <w:szCs w:val="24"/>
        </w:rPr>
        <w:t>Острогожского</w:t>
      </w:r>
      <w:r w:rsidR="00203AE0" w:rsidRPr="005E2B80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F7504A" w:rsidRPr="005E2B80">
        <w:rPr>
          <w:rFonts w:ascii="Arial" w:hAnsi="Arial" w:cs="Arial"/>
          <w:sz w:val="24"/>
          <w:szCs w:val="24"/>
        </w:rPr>
        <w:t>(далее</w:t>
      </w:r>
      <w:r w:rsidR="00203AE0" w:rsidRPr="005E2B80">
        <w:rPr>
          <w:rFonts w:ascii="Arial" w:hAnsi="Arial" w:cs="Arial"/>
          <w:sz w:val="24"/>
          <w:szCs w:val="24"/>
        </w:rPr>
        <w:t xml:space="preserve"> –</w:t>
      </w:r>
      <w:r w:rsidR="00DB0414" w:rsidRPr="005E2B80">
        <w:rPr>
          <w:rFonts w:ascii="Arial" w:hAnsi="Arial" w:cs="Arial"/>
          <w:sz w:val="24"/>
          <w:szCs w:val="24"/>
        </w:rPr>
        <w:t xml:space="preserve"> </w:t>
      </w:r>
      <w:r w:rsidR="00203AE0" w:rsidRPr="005E2B80">
        <w:rPr>
          <w:rFonts w:ascii="Arial" w:hAnsi="Arial" w:cs="Arial"/>
          <w:sz w:val="24"/>
          <w:szCs w:val="24"/>
        </w:rPr>
        <w:t>Администрация</w:t>
      </w:r>
      <w:r w:rsidR="00F7504A" w:rsidRPr="005E2B80">
        <w:rPr>
          <w:rFonts w:ascii="Arial" w:hAnsi="Arial" w:cs="Arial"/>
          <w:sz w:val="24"/>
          <w:szCs w:val="24"/>
        </w:rPr>
        <w:t xml:space="preserve">) или </w:t>
      </w:r>
      <w:r w:rsidR="006972B1" w:rsidRPr="005E2B80">
        <w:rPr>
          <w:rFonts w:ascii="Arial" w:hAnsi="Arial" w:cs="Arial"/>
          <w:sz w:val="24"/>
          <w:szCs w:val="24"/>
        </w:rPr>
        <w:t xml:space="preserve">в </w:t>
      </w:r>
      <w:r w:rsidR="005942A3" w:rsidRPr="005E2B80">
        <w:rPr>
          <w:rFonts w:ascii="Arial" w:hAnsi="Arial" w:cs="Arial"/>
          <w:sz w:val="24"/>
          <w:szCs w:val="24"/>
        </w:rPr>
        <w:t>МФЦ</w:t>
      </w:r>
      <w:r w:rsidR="00F7504A" w:rsidRPr="005E2B80">
        <w:rPr>
          <w:rFonts w:ascii="Arial" w:hAnsi="Arial" w:cs="Arial"/>
          <w:sz w:val="24"/>
          <w:szCs w:val="24"/>
        </w:rPr>
        <w:t>.</w:t>
      </w:r>
    </w:p>
    <w:p w:rsidR="00717908" w:rsidRPr="005E2B80" w:rsidRDefault="00717908" w:rsidP="005E2B80">
      <w:pPr>
        <w:tabs>
          <w:tab w:val="left" w:pos="1134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3.2. </w:t>
      </w:r>
      <w:proofErr w:type="gramStart"/>
      <w:r w:rsidRPr="005E2B80">
        <w:rPr>
          <w:rFonts w:cs="Arial"/>
          <w:spacing w:val="7"/>
        </w:rPr>
        <w:t xml:space="preserve">На официальном сайте Администрации </w:t>
      </w:r>
      <w:r w:rsidR="009F53F2" w:rsidRPr="009F53F2">
        <w:rPr>
          <w:rFonts w:cs="Arial"/>
          <w:spacing w:val="7"/>
        </w:rPr>
        <w:t>https://veretevskoe-r20.gosweb.gosuslugi.ru/</w:t>
      </w:r>
      <w:r w:rsidRPr="005E2B80">
        <w:rPr>
          <w:rFonts w:cs="Arial"/>
          <w:spacing w:val="7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5E2B80">
          <w:rPr>
            <w:rStyle w:val="afc"/>
            <w:rFonts w:cs="Arial"/>
            <w:spacing w:val="7"/>
            <w:lang w:val="en-US"/>
          </w:rPr>
          <w:t>www</w:t>
        </w:r>
        <w:r w:rsidRPr="005E2B80">
          <w:rPr>
            <w:rStyle w:val="afc"/>
            <w:rFonts w:cs="Arial"/>
            <w:spacing w:val="7"/>
          </w:rPr>
          <w:t>.</w:t>
        </w:r>
        <w:r w:rsidRPr="005E2B80">
          <w:rPr>
            <w:rStyle w:val="afc"/>
            <w:rFonts w:cs="Arial"/>
            <w:spacing w:val="7"/>
            <w:lang w:val="en-US"/>
          </w:rPr>
          <w:t>gosuslugi</w:t>
        </w:r>
        <w:r w:rsidRPr="005E2B80">
          <w:rPr>
            <w:rStyle w:val="afc"/>
            <w:rFonts w:cs="Arial"/>
            <w:spacing w:val="7"/>
          </w:rPr>
          <w:t>.</w:t>
        </w:r>
        <w:r w:rsidRPr="005E2B80">
          <w:rPr>
            <w:rStyle w:val="afc"/>
            <w:rFonts w:cs="Arial"/>
            <w:spacing w:val="7"/>
            <w:lang w:val="en-US"/>
          </w:rPr>
          <w:t>ru</w:t>
        </w:r>
      </w:hyperlink>
      <w:r w:rsidRPr="005E2B80">
        <w:rPr>
          <w:rFonts w:cs="Arial"/>
          <w:spacing w:val="7"/>
        </w:rPr>
        <w:t xml:space="preserve"> (далее – </w:t>
      </w:r>
      <w:r w:rsidR="00B12064" w:rsidRPr="005E2B80">
        <w:rPr>
          <w:rFonts w:cs="Arial"/>
          <w:spacing w:val="7"/>
        </w:rPr>
        <w:t xml:space="preserve">Единый портал, </w:t>
      </w:r>
      <w:r w:rsidRPr="005E2B80">
        <w:rPr>
          <w:rFonts w:cs="Arial"/>
          <w:spacing w:val="7"/>
        </w:rPr>
        <w:t>ЕПГУ), в информационной системе «Портал Воронежской области в сети Интернет», расположенной в сети Интернет по адресу</w:t>
      </w:r>
      <w:proofErr w:type="gramEnd"/>
      <w:r w:rsidRPr="005E2B80">
        <w:rPr>
          <w:rFonts w:cs="Arial"/>
          <w:spacing w:val="7"/>
        </w:rPr>
        <w:t xml:space="preserve">: </w:t>
      </w:r>
      <w:hyperlink r:id="rId10" w:history="1">
        <w:r w:rsidRPr="005E2B80">
          <w:rPr>
            <w:rStyle w:val="afc"/>
            <w:rFonts w:cs="Arial"/>
            <w:spacing w:val="7"/>
            <w:lang w:val="en-US"/>
          </w:rPr>
          <w:t>www</w:t>
        </w:r>
        <w:r w:rsidRPr="005E2B80">
          <w:rPr>
            <w:rStyle w:val="afc"/>
            <w:rFonts w:cs="Arial"/>
            <w:spacing w:val="7"/>
          </w:rPr>
          <w:t>.</w:t>
        </w:r>
        <w:r w:rsidRPr="005E2B80">
          <w:rPr>
            <w:rStyle w:val="afc"/>
            <w:rFonts w:cs="Arial"/>
            <w:spacing w:val="7"/>
            <w:lang w:val="en-US"/>
          </w:rPr>
          <w:t>govvrn</w:t>
        </w:r>
        <w:r w:rsidRPr="005E2B80">
          <w:rPr>
            <w:rStyle w:val="afc"/>
            <w:rFonts w:cs="Arial"/>
            <w:spacing w:val="7"/>
          </w:rPr>
          <w:t>.</w:t>
        </w:r>
        <w:r w:rsidRPr="005E2B80">
          <w:rPr>
            <w:rStyle w:val="afc"/>
            <w:rFonts w:cs="Arial"/>
            <w:spacing w:val="7"/>
            <w:lang w:val="en-US"/>
          </w:rPr>
          <w:t>ru</w:t>
        </w:r>
      </w:hyperlink>
      <w:r w:rsidRPr="005E2B80">
        <w:rPr>
          <w:rFonts w:cs="Arial"/>
          <w:spacing w:val="7"/>
        </w:rPr>
        <w:t xml:space="preserve"> (далее –</w:t>
      </w:r>
      <w:r w:rsidR="002C4AF2" w:rsidRPr="005E2B80">
        <w:rPr>
          <w:rFonts w:cs="Arial"/>
          <w:spacing w:val="7"/>
        </w:rPr>
        <w:t xml:space="preserve"> </w:t>
      </w:r>
      <w:r w:rsidR="00B12064" w:rsidRPr="005E2B80">
        <w:rPr>
          <w:rFonts w:cs="Arial"/>
          <w:spacing w:val="7"/>
        </w:rPr>
        <w:t xml:space="preserve">региональный портал, </w:t>
      </w:r>
      <w:r w:rsidRPr="005E2B80">
        <w:rPr>
          <w:rFonts w:cs="Arial"/>
          <w:spacing w:val="7"/>
        </w:rPr>
        <w:t>РПГУ) обязательному размещению подлежит следующая справочная информация:</w:t>
      </w:r>
    </w:p>
    <w:p w:rsidR="00001F7E" w:rsidRPr="005A46BB" w:rsidRDefault="00001F7E" w:rsidP="005E2B80">
      <w:pPr>
        <w:widowControl w:val="0"/>
        <w:ind w:firstLine="709"/>
        <w:rPr>
          <w:rFonts w:eastAsia="Courier New" w:cs="Arial"/>
          <w:color w:val="000000"/>
          <w:lang w:bidi="ru-RU"/>
        </w:rPr>
      </w:pPr>
      <w:r w:rsidRPr="00001F7E">
        <w:rPr>
          <w:rFonts w:eastAsia="Courier New" w:cs="Arial"/>
          <w:color w:val="000000"/>
          <w:lang w:bidi="ru-RU"/>
        </w:rPr>
        <w:t xml:space="preserve">- Администрация </w:t>
      </w:r>
      <w:r w:rsidR="00F0508C" w:rsidRPr="00F0508C">
        <w:rPr>
          <w:rFonts w:eastAsia="Courier New" w:cs="Arial"/>
          <w:color w:val="000000"/>
          <w:lang w:bidi="ru-RU"/>
        </w:rPr>
        <w:t>Веретьевского</w:t>
      </w:r>
      <w:r w:rsidRPr="00001F7E">
        <w:rPr>
          <w:rFonts w:eastAsia="Courier New" w:cs="Arial"/>
          <w:color w:val="000000"/>
          <w:lang w:bidi="ru-RU"/>
        </w:rPr>
        <w:t xml:space="preserve"> сельского поселен</w:t>
      </w:r>
      <w:r w:rsidR="00F0508C">
        <w:rPr>
          <w:rFonts w:eastAsia="Courier New" w:cs="Arial"/>
          <w:color w:val="000000"/>
          <w:lang w:bidi="ru-RU"/>
        </w:rPr>
        <w:t>ия расположена по адресу: 397842</w:t>
      </w:r>
      <w:r w:rsidRPr="00001F7E">
        <w:rPr>
          <w:rFonts w:eastAsia="Courier New" w:cs="Arial"/>
          <w:color w:val="000000"/>
          <w:lang w:bidi="ru-RU"/>
        </w:rPr>
        <w:t xml:space="preserve">, Воронежская область, Острогожский район, с. </w:t>
      </w:r>
      <w:r w:rsidR="00F0508C">
        <w:rPr>
          <w:rFonts w:eastAsia="Courier New" w:cs="Arial"/>
          <w:color w:val="000000"/>
          <w:lang w:bidi="ru-RU"/>
        </w:rPr>
        <w:t>Веретье</w:t>
      </w:r>
      <w:r w:rsidRPr="00001F7E">
        <w:rPr>
          <w:rFonts w:eastAsia="Courier New" w:cs="Arial"/>
          <w:color w:val="000000"/>
          <w:lang w:bidi="ru-RU"/>
        </w:rPr>
        <w:t xml:space="preserve">, ул. </w:t>
      </w:r>
      <w:r w:rsidR="00F0508C">
        <w:rPr>
          <w:rFonts w:eastAsia="Courier New" w:cs="Arial"/>
          <w:color w:val="000000"/>
          <w:lang w:bidi="ru-RU"/>
        </w:rPr>
        <w:t xml:space="preserve">Мира, 2, часы работы </w:t>
      </w:r>
      <w:r w:rsidR="00534FE0" w:rsidRPr="005A46BB">
        <w:rPr>
          <w:rFonts w:cs="Arial"/>
        </w:rPr>
        <w:t xml:space="preserve">с 8-00 до 17-00, обеденный перерыв с 12-00 до 14-00, пятница с 8-00 </w:t>
      </w:r>
      <w:proofErr w:type="gramStart"/>
      <w:r w:rsidR="00534FE0" w:rsidRPr="005A46BB">
        <w:rPr>
          <w:rFonts w:cs="Arial"/>
        </w:rPr>
        <w:t>до</w:t>
      </w:r>
      <w:proofErr w:type="gramEnd"/>
      <w:r w:rsidR="00534FE0" w:rsidRPr="005A46BB">
        <w:rPr>
          <w:rFonts w:cs="Arial"/>
        </w:rPr>
        <w:t xml:space="preserve"> 17-00, обеденный перерыв с 12-00 до 13-00</w:t>
      </w:r>
      <w:r w:rsidRPr="005A46BB">
        <w:rPr>
          <w:rFonts w:eastAsia="Courier New" w:cs="Arial"/>
          <w:color w:val="000000"/>
          <w:lang w:bidi="ru-RU"/>
        </w:rPr>
        <w:t>, выходные: суббота, воскресенье;</w:t>
      </w:r>
    </w:p>
    <w:p w:rsidR="00001F7E" w:rsidRPr="00001F7E" w:rsidRDefault="00001F7E" w:rsidP="005E2B80">
      <w:pPr>
        <w:widowControl w:val="0"/>
        <w:ind w:firstLine="709"/>
        <w:rPr>
          <w:rFonts w:eastAsia="Courier New" w:cs="Arial"/>
          <w:color w:val="000000"/>
          <w:lang w:bidi="ru-RU"/>
        </w:rPr>
      </w:pPr>
      <w:r w:rsidRPr="005A46BB">
        <w:rPr>
          <w:rFonts w:eastAsia="Courier New" w:cs="Arial"/>
          <w:color w:val="000000"/>
          <w:lang w:bidi="ru-RU"/>
        </w:rPr>
        <w:t>- телефоны Администрации:8(47375)</w:t>
      </w:r>
      <w:r w:rsidR="00E350E2" w:rsidRPr="005A46BB">
        <w:rPr>
          <w:rFonts w:eastAsia="Courier New" w:cs="Arial"/>
          <w:color w:val="000000"/>
          <w:lang w:bidi="ru-RU"/>
        </w:rPr>
        <w:t xml:space="preserve"> 5</w:t>
      </w:r>
      <w:r w:rsidRPr="005A46BB">
        <w:rPr>
          <w:rFonts w:eastAsia="Courier New" w:cs="Arial"/>
          <w:color w:val="000000"/>
          <w:lang w:bidi="ru-RU"/>
        </w:rPr>
        <w:t>-</w:t>
      </w:r>
      <w:r w:rsidR="00E350E2" w:rsidRPr="005A46BB">
        <w:rPr>
          <w:rFonts w:eastAsia="Courier New" w:cs="Arial"/>
          <w:color w:val="000000"/>
          <w:lang w:bidi="ru-RU"/>
        </w:rPr>
        <w:t>4</w:t>
      </w:r>
      <w:r w:rsidRPr="005A46BB">
        <w:rPr>
          <w:rFonts w:eastAsia="Courier New" w:cs="Arial"/>
          <w:color w:val="000000"/>
          <w:lang w:bidi="ru-RU"/>
        </w:rPr>
        <w:t>3-1</w:t>
      </w:r>
      <w:r w:rsidR="00E350E2" w:rsidRPr="005A46BB">
        <w:rPr>
          <w:rFonts w:eastAsia="Courier New" w:cs="Arial"/>
          <w:color w:val="000000"/>
          <w:lang w:bidi="ru-RU"/>
        </w:rPr>
        <w:t>5</w:t>
      </w:r>
      <w:r w:rsidRPr="005A46BB">
        <w:rPr>
          <w:rFonts w:eastAsia="Courier New" w:cs="Arial"/>
          <w:color w:val="000000"/>
          <w:lang w:bidi="ru-RU"/>
        </w:rPr>
        <w:t>;</w:t>
      </w:r>
      <w:r w:rsidR="00E350E2" w:rsidRPr="005A46BB">
        <w:rPr>
          <w:rFonts w:eastAsia="Courier New" w:cs="Arial"/>
          <w:color w:val="000000"/>
          <w:lang w:bidi="ru-RU"/>
        </w:rPr>
        <w:t xml:space="preserve"> 5-43-55</w:t>
      </w:r>
      <w:r w:rsidRPr="005A46BB">
        <w:rPr>
          <w:rFonts w:eastAsia="Courier New" w:cs="Arial"/>
          <w:color w:val="000000"/>
          <w:lang w:bidi="ru-RU"/>
        </w:rPr>
        <w:t>;</w:t>
      </w:r>
    </w:p>
    <w:p w:rsidR="00001F7E" w:rsidRPr="00001F7E" w:rsidRDefault="00001F7E" w:rsidP="005E2B80">
      <w:pPr>
        <w:widowControl w:val="0"/>
        <w:ind w:firstLine="709"/>
        <w:rPr>
          <w:rFonts w:eastAsia="Courier New" w:cs="Arial"/>
          <w:color w:val="000000"/>
          <w:lang w:bidi="ru-RU"/>
        </w:rPr>
      </w:pPr>
      <w:r w:rsidRPr="00001F7E">
        <w:rPr>
          <w:rFonts w:eastAsia="Courier New" w:cs="Arial"/>
          <w:color w:val="000000"/>
          <w:lang w:bidi="ru-RU"/>
        </w:rPr>
        <w:t xml:space="preserve">- адрес официального сайта </w:t>
      </w:r>
      <w:r w:rsidR="009F53F2" w:rsidRPr="006F2896">
        <w:rPr>
          <w:rFonts w:cs="Arial"/>
          <w:spacing w:val="7"/>
        </w:rPr>
        <w:t>https://veretevskoe-r20.gosweb.gosuslugi.ru/</w:t>
      </w:r>
      <w:r w:rsidRPr="00001F7E">
        <w:rPr>
          <w:rFonts w:eastAsia="Courier New" w:cs="Arial"/>
          <w:color w:val="000000"/>
          <w:lang w:bidi="ru-RU"/>
        </w:rPr>
        <w:t xml:space="preserve">, электронной почты </w:t>
      </w:r>
      <w:r w:rsidR="00F0508C">
        <w:rPr>
          <w:rFonts w:eastAsia="Courier New" w:cs="Arial"/>
          <w:color w:val="000000"/>
          <w:lang w:val="en-US" w:bidi="ru-RU"/>
        </w:rPr>
        <w:t>veretev</w:t>
      </w:r>
      <w:r w:rsidRPr="00001F7E">
        <w:rPr>
          <w:rFonts w:eastAsia="Courier New" w:cs="Arial"/>
          <w:color w:val="000000"/>
          <w:lang w:bidi="ru-RU"/>
        </w:rPr>
        <w:t>.</w:t>
      </w:r>
      <w:proofErr w:type="spellStart"/>
      <w:r w:rsidRPr="00001F7E">
        <w:rPr>
          <w:rFonts w:eastAsia="Courier New" w:cs="Arial"/>
          <w:color w:val="000000"/>
          <w:lang w:bidi="ru-RU"/>
        </w:rPr>
        <w:t>ostro@govvrn.ru.для</w:t>
      </w:r>
      <w:proofErr w:type="spellEnd"/>
      <w:r w:rsidRPr="00001F7E">
        <w:rPr>
          <w:rFonts w:eastAsia="Courier New" w:cs="Arial"/>
          <w:color w:val="000000"/>
          <w:lang w:bidi="ru-RU"/>
        </w:rPr>
        <w:t xml:space="preserve"> обратной связи Администрации в сети «Интернет».</w:t>
      </w:r>
    </w:p>
    <w:p w:rsidR="00717908" w:rsidRPr="005E2B80" w:rsidRDefault="00717908" w:rsidP="005E2B80">
      <w:pPr>
        <w:tabs>
          <w:tab w:val="left" w:pos="140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717908" w:rsidRPr="005E2B80" w:rsidRDefault="00717908" w:rsidP="005E2B80">
      <w:pPr>
        <w:tabs>
          <w:tab w:val="left" w:pos="114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717908" w:rsidRPr="005E2B80" w:rsidRDefault="00717908" w:rsidP="005E2B80">
      <w:pPr>
        <w:tabs>
          <w:tab w:val="left" w:pos="1242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17908" w:rsidRPr="005E2B80" w:rsidRDefault="00717908" w:rsidP="005E2B80">
      <w:pPr>
        <w:tabs>
          <w:tab w:val="left" w:pos="114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717908" w:rsidRPr="005E2B80" w:rsidRDefault="00717908" w:rsidP="005E2B80">
      <w:pPr>
        <w:tabs>
          <w:tab w:val="left" w:pos="114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г) путем размещения печатных материалов в </w:t>
      </w:r>
      <w:proofErr w:type="gramStart"/>
      <w:r w:rsidRPr="005E2B80">
        <w:rPr>
          <w:rFonts w:cs="Arial"/>
          <w:spacing w:val="7"/>
        </w:rPr>
        <w:t>помещениях</w:t>
      </w:r>
      <w:proofErr w:type="gramEnd"/>
      <w:r w:rsidRPr="005E2B80">
        <w:rPr>
          <w:rFonts w:cs="Arial"/>
          <w:spacing w:val="7"/>
        </w:rPr>
        <w:t xml:space="preserve">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7908" w:rsidRPr="005E2B80" w:rsidRDefault="00717908" w:rsidP="005E2B80">
      <w:pPr>
        <w:tabs>
          <w:tab w:val="left" w:pos="1178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д) посредством телефонной и факсимильной связи;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717908" w:rsidRPr="005E2B80" w:rsidRDefault="00717908" w:rsidP="005E2B80">
      <w:pPr>
        <w:tabs>
          <w:tab w:val="left" w:pos="1263"/>
        </w:tabs>
        <w:ind w:firstLine="709"/>
        <w:rPr>
          <w:rFonts w:cs="Arial"/>
          <w:spacing w:val="7"/>
          <w:lang w:eastAsia="en-US"/>
        </w:rPr>
      </w:pPr>
      <w:r w:rsidRPr="005E2B80">
        <w:rPr>
          <w:rFonts w:cs="Arial"/>
          <w:spacing w:val="7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17908" w:rsidRPr="005E2B80" w:rsidRDefault="00717908" w:rsidP="005E2B80">
      <w:pPr>
        <w:tabs>
          <w:tab w:val="left" w:pos="1112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17908" w:rsidRPr="005E2B80" w:rsidRDefault="00717908" w:rsidP="005E2B80">
      <w:pPr>
        <w:tabs>
          <w:tab w:val="left" w:pos="1121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717908" w:rsidRPr="005E2B80" w:rsidRDefault="00717908" w:rsidP="005E2B80">
      <w:pPr>
        <w:tabs>
          <w:tab w:val="left" w:pos="111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в) срок предоставления Муниципальной услуги;</w:t>
      </w:r>
    </w:p>
    <w:p w:rsidR="00717908" w:rsidRPr="005E2B80" w:rsidRDefault="00717908" w:rsidP="005E2B80">
      <w:pPr>
        <w:tabs>
          <w:tab w:val="left" w:pos="112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17908" w:rsidRPr="005E2B80" w:rsidRDefault="00717908" w:rsidP="005E2B80">
      <w:pPr>
        <w:tabs>
          <w:tab w:val="left" w:pos="112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д) исчерпывающий перечень оснований для приостановления или отказа в </w:t>
      </w:r>
      <w:proofErr w:type="gramStart"/>
      <w:r w:rsidRPr="005E2B80">
        <w:rPr>
          <w:rFonts w:cs="Arial"/>
          <w:spacing w:val="7"/>
        </w:rPr>
        <w:t>предоставлении</w:t>
      </w:r>
      <w:proofErr w:type="gramEnd"/>
      <w:r w:rsidRPr="005E2B80">
        <w:rPr>
          <w:rFonts w:cs="Arial"/>
          <w:spacing w:val="7"/>
        </w:rPr>
        <w:t xml:space="preserve"> Муниципальной услуги;</w:t>
      </w:r>
    </w:p>
    <w:p w:rsidR="00717908" w:rsidRPr="005E2B80" w:rsidRDefault="00717908" w:rsidP="005E2B80">
      <w:pPr>
        <w:tabs>
          <w:tab w:val="left" w:pos="112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17908" w:rsidRPr="005E2B80" w:rsidRDefault="00717908" w:rsidP="005E2B80">
      <w:pPr>
        <w:tabs>
          <w:tab w:val="left" w:pos="1164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717908" w:rsidRPr="005E2B80" w:rsidRDefault="00717908" w:rsidP="005E2B80">
      <w:pPr>
        <w:tabs>
          <w:tab w:val="left" w:pos="1274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17908" w:rsidRPr="005E2B80" w:rsidRDefault="00717908" w:rsidP="005E2B80">
      <w:pPr>
        <w:tabs>
          <w:tab w:val="left" w:pos="1272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3.6. На сайте Администрации дополнительно размещаются:</w:t>
      </w:r>
    </w:p>
    <w:p w:rsidR="00717908" w:rsidRPr="005E2B80" w:rsidRDefault="00717908" w:rsidP="005E2B80">
      <w:pPr>
        <w:tabs>
          <w:tab w:val="left" w:pos="1100"/>
        </w:tabs>
        <w:ind w:firstLine="709"/>
        <w:rPr>
          <w:rFonts w:cs="Arial"/>
          <w:spacing w:val="10"/>
        </w:rPr>
      </w:pPr>
      <w:r w:rsidRPr="005E2B80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5E2B80">
        <w:rPr>
          <w:rFonts w:cs="Arial"/>
          <w:spacing w:val="7"/>
        </w:rPr>
        <w:t>предоставляющей Муниципальную услугу;</w:t>
      </w:r>
    </w:p>
    <w:p w:rsidR="00717908" w:rsidRPr="005E2B80" w:rsidRDefault="00717908" w:rsidP="005E2B80">
      <w:pPr>
        <w:tabs>
          <w:tab w:val="left" w:pos="113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17908" w:rsidRPr="005E2B80" w:rsidRDefault="00717908" w:rsidP="005E2B80">
      <w:pPr>
        <w:tabs>
          <w:tab w:val="left" w:pos="111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в) режим работы Администрации;</w:t>
      </w:r>
    </w:p>
    <w:p w:rsidR="00717908" w:rsidRPr="005E2B80" w:rsidRDefault="00717908" w:rsidP="005E2B80">
      <w:pPr>
        <w:tabs>
          <w:tab w:val="left" w:pos="1112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717908" w:rsidRPr="005E2B80" w:rsidRDefault="00717908" w:rsidP="005E2B80">
      <w:pPr>
        <w:tabs>
          <w:tab w:val="left" w:pos="112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е) перечень лиц, имеющих право на получение Муниципальной услуги;</w:t>
      </w:r>
    </w:p>
    <w:p w:rsidR="00717908" w:rsidRPr="005E2B80" w:rsidRDefault="00717908" w:rsidP="005E2B80">
      <w:pPr>
        <w:tabs>
          <w:tab w:val="left" w:pos="1164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17908" w:rsidRPr="005E2B80" w:rsidRDefault="00717908" w:rsidP="005E2B80">
      <w:pPr>
        <w:tabs>
          <w:tab w:val="left" w:pos="1181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717908" w:rsidRPr="005E2B80" w:rsidRDefault="00717908" w:rsidP="005E2B80">
      <w:pPr>
        <w:tabs>
          <w:tab w:val="left" w:pos="110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и) текст Административного регламента с приложениями;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7908" w:rsidRPr="005E2B80" w:rsidRDefault="00717908" w:rsidP="005E2B80">
      <w:pPr>
        <w:tabs>
          <w:tab w:val="left" w:pos="1274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</w:t>
      </w:r>
      <w:r w:rsidRPr="005E2B80">
        <w:rPr>
          <w:rFonts w:cs="Arial"/>
          <w:spacing w:val="7"/>
        </w:rPr>
        <w:lastRenderedPageBreak/>
        <w:t>телефону представляется, называет должность, наименование структурного подразделения Администрации.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Во время разговора должностные лица Администрации </w:t>
      </w:r>
      <w:proofErr w:type="gramStart"/>
      <w:r w:rsidRPr="005E2B80">
        <w:rPr>
          <w:rFonts w:cs="Arial"/>
          <w:spacing w:val="7"/>
        </w:rPr>
        <w:t>произносят слова четко и не прерывают</w:t>
      </w:r>
      <w:proofErr w:type="gramEnd"/>
      <w:r w:rsidRPr="005E2B80">
        <w:rPr>
          <w:rFonts w:cs="Arial"/>
          <w:spacing w:val="7"/>
        </w:rPr>
        <w:t xml:space="preserve"> разговор по причине поступления другого звонка.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17908" w:rsidRPr="005E2B80" w:rsidRDefault="00717908" w:rsidP="005E2B80">
      <w:pPr>
        <w:tabs>
          <w:tab w:val="left" w:pos="1390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5E2B80">
        <w:rPr>
          <w:rFonts w:cs="Arial"/>
          <w:spacing w:val="7"/>
        </w:rPr>
        <w:t>обратившемуся</w:t>
      </w:r>
      <w:proofErr w:type="gramEnd"/>
      <w:r w:rsidRPr="005E2B80">
        <w:rPr>
          <w:rFonts w:cs="Arial"/>
          <w:spacing w:val="7"/>
        </w:rPr>
        <w:t xml:space="preserve"> сообщается следующая информация:</w:t>
      </w:r>
    </w:p>
    <w:p w:rsidR="00717908" w:rsidRPr="005E2B80" w:rsidRDefault="00717908" w:rsidP="005E2B80">
      <w:pPr>
        <w:tabs>
          <w:tab w:val="left" w:pos="110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717908" w:rsidRPr="005E2B80" w:rsidRDefault="00717908" w:rsidP="005E2B80">
      <w:pPr>
        <w:tabs>
          <w:tab w:val="left" w:pos="1123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17908" w:rsidRPr="005E2B80" w:rsidRDefault="00717908" w:rsidP="005E2B80">
      <w:pPr>
        <w:tabs>
          <w:tab w:val="left" w:pos="110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717908" w:rsidRPr="005E2B80" w:rsidRDefault="00717908" w:rsidP="005E2B80">
      <w:pPr>
        <w:tabs>
          <w:tab w:val="left" w:pos="1109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г) о сроках предоставления Муниципальной услуги;</w:t>
      </w:r>
    </w:p>
    <w:p w:rsidR="00717908" w:rsidRPr="005E2B80" w:rsidRDefault="00717908" w:rsidP="005E2B80">
      <w:pPr>
        <w:tabs>
          <w:tab w:val="left" w:pos="1132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д) об основаниях для приостановления Муниципальной услуги;</w:t>
      </w:r>
    </w:p>
    <w:p w:rsidR="00717908" w:rsidRPr="005E2B80" w:rsidRDefault="00717908" w:rsidP="005E2B80">
      <w:pPr>
        <w:tabs>
          <w:tab w:val="left" w:pos="1167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е) об основаниях для отказа в предоставлении Муниципальной услуги;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17908" w:rsidRPr="005E2B80" w:rsidRDefault="00717908" w:rsidP="005E2B80">
      <w:pPr>
        <w:tabs>
          <w:tab w:val="left" w:pos="1396"/>
        </w:tabs>
        <w:ind w:firstLine="709"/>
        <w:rPr>
          <w:rFonts w:cs="Arial"/>
          <w:spacing w:val="10"/>
        </w:rPr>
      </w:pPr>
      <w:r w:rsidRPr="005E2B80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5E2B80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717908" w:rsidRPr="005E2B80" w:rsidRDefault="00717908" w:rsidP="005E2B80">
      <w:pPr>
        <w:tabs>
          <w:tab w:val="left" w:pos="1501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3.10 Администрация </w:t>
      </w:r>
      <w:proofErr w:type="gramStart"/>
      <w:r w:rsidRPr="005E2B80">
        <w:rPr>
          <w:rFonts w:cs="Arial"/>
          <w:spacing w:val="7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5E2B80">
        <w:rPr>
          <w:rFonts w:cs="Arial"/>
          <w:spacing w:val="7"/>
        </w:rPr>
        <w:t xml:space="preserve"> их на ЕПГУ, РПГУ, сайте Администрации, передает в МФЦ.</w:t>
      </w:r>
    </w:p>
    <w:p w:rsidR="00717908" w:rsidRPr="005E2B80" w:rsidRDefault="00717908" w:rsidP="005E2B80">
      <w:pPr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717908" w:rsidRPr="005E2B80" w:rsidRDefault="00717908" w:rsidP="005E2B80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5E2B80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E2B80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17908" w:rsidRPr="005E2B80" w:rsidRDefault="00717908" w:rsidP="005E2B80">
      <w:pPr>
        <w:tabs>
          <w:tab w:val="left" w:pos="1385"/>
        </w:tabs>
        <w:ind w:firstLine="709"/>
        <w:rPr>
          <w:rFonts w:cs="Arial"/>
          <w:spacing w:val="7"/>
          <w:lang w:eastAsia="en-US"/>
        </w:rPr>
      </w:pPr>
      <w:r w:rsidRPr="005E2B80">
        <w:rPr>
          <w:rFonts w:cs="Arial"/>
          <w:spacing w:val="7"/>
        </w:rPr>
        <w:t xml:space="preserve">3.12. </w:t>
      </w:r>
      <w:proofErr w:type="gramStart"/>
      <w:r w:rsidRPr="005E2B80">
        <w:rPr>
          <w:rFonts w:cs="Arial"/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E2B80" w:rsidRDefault="00717908" w:rsidP="005E2B8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lastRenderedPageBreak/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E2B80" w:rsidRDefault="00F7504A" w:rsidP="005E2B80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2F5C8A" w:rsidRPr="005E2B80" w:rsidRDefault="00437C76" w:rsidP="005E2B80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5E2B80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5E2B80">
        <w:rPr>
          <w:rFonts w:ascii="Arial" w:hAnsi="Arial" w:cs="Arial"/>
          <w:b w:val="0"/>
          <w:sz w:val="24"/>
          <w:szCs w:val="24"/>
        </w:rPr>
        <w:t xml:space="preserve">. </w:t>
      </w:r>
      <w:r w:rsidR="00F7504A" w:rsidRPr="005E2B80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5E2B80" w:rsidRDefault="00437C76" w:rsidP="005E2B8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4. </w:t>
      </w:r>
      <w:r w:rsidR="00F7504A" w:rsidRPr="005E2B80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5E2B80" w:rsidRDefault="00F7504A" w:rsidP="005E2B8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Муниципальная услуга «</w:t>
      </w:r>
      <w:r w:rsidR="001C6FEF" w:rsidRPr="005E2B80">
        <w:rPr>
          <w:rFonts w:ascii="Arial" w:hAnsi="Arial" w:cs="Arial"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="001C6FEF" w:rsidRPr="005E2B80">
        <w:rPr>
          <w:rFonts w:ascii="Arial" w:hAnsi="Arial" w:cs="Arial"/>
          <w:sz w:val="24"/>
          <w:szCs w:val="24"/>
        </w:rPr>
        <w:t>доме</w:t>
      </w:r>
      <w:proofErr w:type="gramEnd"/>
      <w:r w:rsidR="00AC4FCA" w:rsidRPr="005E2B80">
        <w:rPr>
          <w:rFonts w:ascii="Arial" w:hAnsi="Arial" w:cs="Arial"/>
          <w:sz w:val="24"/>
          <w:szCs w:val="24"/>
        </w:rPr>
        <w:t xml:space="preserve"> на территории </w:t>
      </w:r>
      <w:r w:rsidR="00E350E2" w:rsidRPr="00E350E2">
        <w:rPr>
          <w:rFonts w:ascii="Arial" w:hAnsi="Arial" w:cs="Arial"/>
          <w:sz w:val="24"/>
          <w:szCs w:val="24"/>
        </w:rPr>
        <w:t xml:space="preserve">Веретьевского </w:t>
      </w:r>
      <w:r w:rsidR="00001F7E" w:rsidRPr="005E2B80">
        <w:rPr>
          <w:rFonts w:ascii="Arial" w:hAnsi="Arial" w:cs="Arial"/>
          <w:sz w:val="24"/>
          <w:szCs w:val="24"/>
        </w:rPr>
        <w:t>сельского</w:t>
      </w:r>
      <w:r w:rsidR="00AC4FCA" w:rsidRPr="005E2B80">
        <w:rPr>
          <w:rFonts w:ascii="Arial" w:hAnsi="Arial" w:cs="Arial"/>
          <w:sz w:val="24"/>
          <w:szCs w:val="24"/>
        </w:rPr>
        <w:t xml:space="preserve"> поселения </w:t>
      </w:r>
      <w:r w:rsidR="00001F7E" w:rsidRPr="005E2B80">
        <w:rPr>
          <w:rFonts w:ascii="Arial" w:hAnsi="Arial" w:cs="Arial"/>
          <w:sz w:val="24"/>
          <w:szCs w:val="24"/>
        </w:rPr>
        <w:t>Острогожского</w:t>
      </w:r>
      <w:r w:rsidR="00AC4FCA" w:rsidRPr="005E2B80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001F7E" w:rsidRPr="005E2B80">
        <w:rPr>
          <w:rFonts w:ascii="Arial" w:hAnsi="Arial" w:cs="Arial"/>
          <w:sz w:val="24"/>
          <w:szCs w:val="24"/>
        </w:rPr>
        <w:t>».</w:t>
      </w:r>
    </w:p>
    <w:p w:rsidR="002F5C8A" w:rsidRPr="005E2B80" w:rsidRDefault="00437C76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5. </w:t>
      </w:r>
      <w:r w:rsidR="00F7504A" w:rsidRPr="005E2B80">
        <w:rPr>
          <w:rFonts w:ascii="Arial" w:hAnsi="Arial" w:cs="Arial"/>
          <w:i w:val="0"/>
          <w:sz w:val="24"/>
          <w:szCs w:val="24"/>
        </w:rPr>
        <w:t>Наименование органа</w:t>
      </w:r>
      <w:r w:rsidR="00F7504A" w:rsidRPr="005E2B80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5E2B80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5E2B80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="00F7504A" w:rsidRPr="005E2B80">
        <w:rPr>
          <w:rFonts w:ascii="Arial" w:hAnsi="Arial" w:cs="Arial"/>
          <w:i w:val="0"/>
          <w:sz w:val="24"/>
          <w:szCs w:val="24"/>
        </w:rPr>
        <w:t>услугу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5.1. </w:t>
      </w:r>
      <w:r w:rsidR="00F7504A" w:rsidRPr="005E2B80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EB56FE" w:rsidRPr="005E2B80">
        <w:rPr>
          <w:rFonts w:ascii="Arial" w:hAnsi="Arial" w:cs="Arial"/>
          <w:sz w:val="24"/>
          <w:szCs w:val="24"/>
        </w:rPr>
        <w:t>а</w:t>
      </w:r>
      <w:r w:rsidR="002F5C8A" w:rsidRPr="005E2B80">
        <w:rPr>
          <w:rFonts w:ascii="Arial" w:hAnsi="Arial" w:cs="Arial"/>
          <w:sz w:val="24"/>
          <w:szCs w:val="24"/>
        </w:rPr>
        <w:t xml:space="preserve">дминистрацией </w:t>
      </w:r>
      <w:r w:rsidR="00E350E2" w:rsidRPr="00E350E2">
        <w:rPr>
          <w:rFonts w:ascii="Arial" w:hAnsi="Arial" w:cs="Arial"/>
          <w:sz w:val="24"/>
          <w:szCs w:val="24"/>
        </w:rPr>
        <w:t>Веретьевского</w:t>
      </w:r>
      <w:r w:rsidR="00001F7E" w:rsidRP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>сельского поселения</w:t>
      </w:r>
      <w:r w:rsidR="00DB0414" w:rsidRPr="005E2B80">
        <w:rPr>
          <w:rFonts w:ascii="Arial" w:hAnsi="Arial" w:cs="Arial"/>
          <w:sz w:val="24"/>
          <w:szCs w:val="24"/>
        </w:rPr>
        <w:t xml:space="preserve"> </w:t>
      </w:r>
      <w:r w:rsidR="00001F7E" w:rsidRPr="005E2B80">
        <w:rPr>
          <w:rFonts w:ascii="Arial" w:hAnsi="Arial" w:cs="Arial"/>
          <w:sz w:val="24"/>
          <w:szCs w:val="24"/>
        </w:rPr>
        <w:t>Острогожского</w:t>
      </w:r>
      <w:r w:rsidR="00DB0414" w:rsidRPr="005E2B80">
        <w:rPr>
          <w:rFonts w:ascii="Arial" w:hAnsi="Arial" w:cs="Arial"/>
          <w:sz w:val="24"/>
          <w:szCs w:val="24"/>
        </w:rPr>
        <w:t xml:space="preserve"> </w:t>
      </w:r>
      <w:r w:rsidR="00001F7E" w:rsidRPr="005E2B80">
        <w:rPr>
          <w:rFonts w:ascii="Arial" w:hAnsi="Arial" w:cs="Arial"/>
          <w:sz w:val="24"/>
          <w:szCs w:val="24"/>
        </w:rPr>
        <w:t>муниципального района</w:t>
      </w:r>
      <w:r w:rsidR="00DB0414" w:rsidRPr="005E2B80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5E2B80">
        <w:rPr>
          <w:rStyle w:val="0pt"/>
          <w:rFonts w:ascii="Arial" w:hAnsi="Arial" w:cs="Arial"/>
          <w:sz w:val="24"/>
          <w:szCs w:val="24"/>
        </w:rPr>
        <w:t>.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5.2. </w:t>
      </w:r>
      <w:r w:rsidR="00015DEA" w:rsidRPr="005E2B80">
        <w:rPr>
          <w:rFonts w:ascii="Arial" w:hAnsi="Arial" w:cs="Arial"/>
          <w:sz w:val="24"/>
          <w:szCs w:val="24"/>
        </w:rPr>
        <w:t>Администрация</w:t>
      </w:r>
      <w:r w:rsidR="00F7504A" w:rsidRPr="005E2B80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11B74" w:rsidRPr="005E2B80">
        <w:rPr>
          <w:rFonts w:ascii="Arial" w:hAnsi="Arial" w:cs="Arial"/>
          <w:sz w:val="24"/>
          <w:szCs w:val="24"/>
        </w:rPr>
        <w:t xml:space="preserve">РПГУ, а </w:t>
      </w:r>
      <w:r w:rsidR="00F7504A" w:rsidRPr="005E2B80">
        <w:rPr>
          <w:rFonts w:ascii="Arial" w:hAnsi="Arial" w:cs="Arial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E2B80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5E2B80">
        <w:rPr>
          <w:rFonts w:ascii="Arial" w:hAnsi="Arial" w:cs="Arial"/>
          <w:sz w:val="24"/>
          <w:szCs w:val="24"/>
        </w:rPr>
        <w:t>.</w:t>
      </w:r>
    </w:p>
    <w:p w:rsidR="00230E69" w:rsidRPr="005E2B80" w:rsidRDefault="00437C76" w:rsidP="005E2B80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u w:val="single"/>
        </w:rPr>
      </w:pPr>
      <w:r w:rsidRPr="005E2B80">
        <w:rPr>
          <w:rFonts w:eastAsiaTheme="minorHAnsi" w:cs="Arial"/>
          <w:bCs/>
          <w:iCs/>
        </w:rPr>
        <w:t xml:space="preserve">5.3. </w:t>
      </w:r>
      <w:r w:rsidR="00230E69" w:rsidRPr="005E2B80">
        <w:rPr>
          <w:rFonts w:eastAsiaTheme="minorHAnsi" w:cs="Arial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5E2B80">
        <w:rPr>
          <w:rFonts w:eastAsiaTheme="minorHAnsi" w:cs="Arial"/>
          <w:bCs/>
          <w:iCs/>
        </w:rPr>
        <w:t xml:space="preserve"> </w:t>
      </w:r>
    </w:p>
    <w:p w:rsidR="00F7504A" w:rsidRPr="005E2B80" w:rsidRDefault="00437C76" w:rsidP="005E2B80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5.4. </w:t>
      </w:r>
      <w:r w:rsidR="00F7504A" w:rsidRPr="005E2B80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</w:t>
      </w:r>
      <w:r w:rsidR="00A42EFB" w:rsidRPr="005E2B80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F7504A" w:rsidRPr="005E2B80">
        <w:rPr>
          <w:rFonts w:ascii="Arial" w:hAnsi="Arial" w:cs="Arial"/>
          <w:sz w:val="24"/>
          <w:szCs w:val="24"/>
        </w:rPr>
        <w:t xml:space="preserve">в </w:t>
      </w:r>
      <w:r w:rsidR="00015DEA" w:rsidRPr="005E2B80">
        <w:rPr>
          <w:rFonts w:ascii="Arial" w:hAnsi="Arial" w:cs="Arial"/>
          <w:sz w:val="24"/>
          <w:szCs w:val="24"/>
        </w:rPr>
        <w:t>Администрации</w:t>
      </w:r>
      <w:r w:rsidR="00F7504A" w:rsidRPr="005E2B80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202B20" w:rsidRPr="005E2B80" w:rsidRDefault="005C5911" w:rsidP="005E2B80">
      <w:pPr>
        <w:ind w:firstLine="709"/>
        <w:rPr>
          <w:rFonts w:cs="Arial"/>
        </w:rPr>
      </w:pPr>
      <w:r w:rsidRPr="005E2B80">
        <w:rPr>
          <w:rFonts w:cs="Arial"/>
        </w:rPr>
        <w:t>5.</w:t>
      </w:r>
      <w:r w:rsidR="00230E69" w:rsidRPr="005E2B80">
        <w:rPr>
          <w:rFonts w:cs="Arial"/>
        </w:rPr>
        <w:t>5</w:t>
      </w:r>
      <w:r w:rsidRPr="005E2B80">
        <w:rPr>
          <w:rFonts w:cs="Arial"/>
        </w:rPr>
        <w:t xml:space="preserve">. </w:t>
      </w:r>
      <w:proofErr w:type="gramStart"/>
      <w:r w:rsidRPr="005E2B80">
        <w:rPr>
          <w:rFonts w:cs="Arial"/>
        </w:rPr>
        <w:t>Адм</w:t>
      </w:r>
      <w:r w:rsidR="00CE7E49" w:rsidRPr="005E2B80">
        <w:rPr>
          <w:rFonts w:cs="Arial"/>
        </w:rPr>
        <w:t>инистрация не вправе</w:t>
      </w:r>
      <w:r w:rsidR="00F7504A" w:rsidRPr="005E2B80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5E2B80">
        <w:rPr>
          <w:rFonts w:cs="Arial"/>
        </w:rPr>
        <w:t>, в</w:t>
      </w:r>
      <w:r w:rsidR="00F7504A" w:rsidRPr="005E2B80">
        <w:rPr>
          <w:rFonts w:cs="Arial"/>
        </w:rPr>
        <w:t xml:space="preserve"> организации, за исключением получения услуг</w:t>
      </w:r>
      <w:r w:rsidR="005F036F" w:rsidRPr="005E2B80">
        <w:rPr>
          <w:rFonts w:cs="Arial"/>
        </w:rPr>
        <w:t>,</w:t>
      </w:r>
      <w:r w:rsidR="00F7504A" w:rsidRPr="005E2B80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F7504A" w:rsidRPr="005E2B80">
        <w:rPr>
          <w:rFonts w:cs="Arial"/>
        </w:rPr>
        <w:t xml:space="preserve"> </w:t>
      </w:r>
      <w:proofErr w:type="gramStart"/>
      <w:r w:rsidR="00F7504A" w:rsidRPr="005E2B80">
        <w:rPr>
          <w:rFonts w:cs="Arial"/>
        </w:rPr>
        <w:t xml:space="preserve">в предоставлении </w:t>
      </w:r>
      <w:r w:rsidR="005F036F" w:rsidRPr="005E2B80">
        <w:rPr>
          <w:rFonts w:cs="Arial"/>
        </w:rPr>
        <w:t>муниципальных</w:t>
      </w:r>
      <w:r w:rsidR="00F7504A" w:rsidRPr="005E2B80">
        <w:rPr>
          <w:rFonts w:cs="Arial"/>
        </w:rPr>
        <w:t xml:space="preserve"> услуг, </w:t>
      </w:r>
      <w:r w:rsidR="00202B20" w:rsidRPr="005E2B80">
        <w:rPr>
          <w:rFonts w:cs="Arial"/>
        </w:rPr>
        <w:t xml:space="preserve">утвержденным решением Совета народных депутатов </w:t>
      </w:r>
      <w:r w:rsidR="00E350E2" w:rsidRPr="00E350E2">
        <w:rPr>
          <w:rFonts w:cs="Arial"/>
        </w:rPr>
        <w:t>Веретьевского</w:t>
      </w:r>
      <w:r w:rsidR="00202B20" w:rsidRPr="005E2B80">
        <w:rPr>
          <w:rFonts w:cs="Arial"/>
        </w:rPr>
        <w:t xml:space="preserve"> сельского поселения Острогожского муниципального района Воронежской </w:t>
      </w:r>
      <w:r w:rsidR="00202B20" w:rsidRPr="005A46BB">
        <w:rPr>
          <w:rFonts w:cs="Arial"/>
        </w:rPr>
        <w:t xml:space="preserve">области </w:t>
      </w:r>
      <w:r w:rsidR="002C3979" w:rsidRPr="005A46BB">
        <w:rPr>
          <w:rFonts w:cs="Arial"/>
        </w:rPr>
        <w:t>№ 31</w:t>
      </w:r>
      <w:r w:rsidR="00202B20" w:rsidRPr="005A46BB">
        <w:rPr>
          <w:rFonts w:cs="Arial"/>
        </w:rPr>
        <w:t xml:space="preserve"> от 25.12.2015 г «Об утверждении перечня услуг, которые являются необходимыми и обязательными для предоставления администрацией </w:t>
      </w:r>
      <w:r w:rsidR="002C3979" w:rsidRPr="005A46BB">
        <w:rPr>
          <w:rFonts w:cs="Arial"/>
        </w:rPr>
        <w:t>Веретьевского</w:t>
      </w:r>
      <w:r w:rsidR="00202B20" w:rsidRPr="005A46BB">
        <w:rPr>
          <w:rFonts w:cs="Arial"/>
        </w:rPr>
        <w:t xml:space="preserve">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  <w:proofErr w:type="gramEnd"/>
    </w:p>
    <w:p w:rsidR="00F7504A" w:rsidRPr="005E2B80" w:rsidRDefault="005C5911" w:rsidP="005E2B80">
      <w:pPr>
        <w:tabs>
          <w:tab w:val="left" w:pos="1276"/>
        </w:tabs>
        <w:ind w:firstLine="709"/>
        <w:rPr>
          <w:rFonts w:cs="Arial"/>
        </w:rPr>
      </w:pPr>
      <w:r w:rsidRPr="005E2B80">
        <w:rPr>
          <w:rFonts w:cs="Arial"/>
        </w:rPr>
        <w:t>5.</w:t>
      </w:r>
      <w:r w:rsidR="00230E69" w:rsidRPr="005E2B80">
        <w:rPr>
          <w:rFonts w:cs="Arial"/>
        </w:rPr>
        <w:t>6</w:t>
      </w:r>
      <w:r w:rsidRPr="005E2B80">
        <w:rPr>
          <w:rFonts w:cs="Arial"/>
        </w:rPr>
        <w:t xml:space="preserve">. </w:t>
      </w:r>
      <w:r w:rsidR="00F7504A" w:rsidRPr="005E2B80">
        <w:rPr>
          <w:rFonts w:cs="Arial"/>
        </w:rPr>
        <w:t xml:space="preserve">В целях предоставления Муниципальной услуги </w:t>
      </w:r>
      <w:r w:rsidRPr="005E2B80">
        <w:rPr>
          <w:rFonts w:cs="Arial"/>
        </w:rPr>
        <w:t xml:space="preserve">Администрация </w:t>
      </w:r>
      <w:r w:rsidR="00F7504A" w:rsidRPr="005E2B80">
        <w:rPr>
          <w:rFonts w:cs="Arial"/>
        </w:rPr>
        <w:t xml:space="preserve">взаимодействует </w:t>
      </w:r>
      <w:proofErr w:type="gramStart"/>
      <w:r w:rsidR="00F7504A" w:rsidRPr="005E2B80">
        <w:rPr>
          <w:rFonts w:cs="Arial"/>
        </w:rPr>
        <w:t>с</w:t>
      </w:r>
      <w:proofErr w:type="gramEnd"/>
      <w:r w:rsidR="00F7504A" w:rsidRPr="005E2B80">
        <w:rPr>
          <w:rFonts w:cs="Arial"/>
        </w:rPr>
        <w:t>:</w:t>
      </w:r>
    </w:p>
    <w:p w:rsidR="00F7504A" w:rsidRPr="005E2B80" w:rsidRDefault="00E37C9F" w:rsidP="005E2B80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5.6</w:t>
      </w:r>
      <w:r w:rsidR="005C5911" w:rsidRPr="005E2B80">
        <w:rPr>
          <w:rFonts w:ascii="Arial" w:hAnsi="Arial" w:cs="Arial"/>
          <w:sz w:val="24"/>
          <w:szCs w:val="24"/>
        </w:rPr>
        <w:t xml:space="preserve">.1. </w:t>
      </w:r>
      <w:r w:rsidR="00C10E82" w:rsidRPr="005E2B80">
        <w:rPr>
          <w:rFonts w:ascii="Arial" w:hAnsi="Arial" w:cs="Arial"/>
          <w:sz w:val="24"/>
          <w:szCs w:val="24"/>
        </w:rPr>
        <w:t>Федеральной службой</w:t>
      </w:r>
      <w:r w:rsidR="00F7504A" w:rsidRPr="005E2B80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1436A4" w:rsidRPr="005E2B80" w:rsidRDefault="001436A4" w:rsidP="005E2B80">
      <w:pPr>
        <w:pStyle w:val="21"/>
        <w:numPr>
          <w:ilvl w:val="2"/>
          <w:numId w:val="8"/>
        </w:numPr>
        <w:shd w:val="clear" w:color="auto" w:fill="auto"/>
        <w:tabs>
          <w:tab w:val="left" w:pos="1276"/>
          <w:tab w:val="left" w:pos="1417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5E2B80">
        <w:rPr>
          <w:rFonts w:ascii="Arial" w:eastAsiaTheme="minorHAnsi" w:hAnsi="Arial" w:cs="Arial"/>
          <w:sz w:val="24"/>
          <w:szCs w:val="24"/>
        </w:rPr>
        <w:t>Органами технического учета и технической инвентаризации объектов капитального строительства;</w:t>
      </w:r>
    </w:p>
    <w:p w:rsidR="00F7504A" w:rsidRPr="005E2B80" w:rsidRDefault="001436A4" w:rsidP="005E2B80">
      <w:pPr>
        <w:pStyle w:val="21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eastAsiaTheme="minorHAnsi" w:hAnsi="Arial" w:cs="Arial"/>
          <w:sz w:val="24"/>
          <w:szCs w:val="24"/>
        </w:rPr>
        <w:t>5.6.</w:t>
      </w:r>
      <w:r w:rsidR="00B86F6C" w:rsidRPr="005E2B80">
        <w:rPr>
          <w:rFonts w:ascii="Arial" w:eastAsiaTheme="minorHAnsi" w:hAnsi="Arial" w:cs="Arial"/>
          <w:sz w:val="24"/>
          <w:szCs w:val="24"/>
        </w:rPr>
        <w:t>3</w:t>
      </w:r>
      <w:r w:rsidRPr="005E2B80">
        <w:rPr>
          <w:rFonts w:ascii="Arial" w:eastAsiaTheme="minorHAnsi" w:hAnsi="Arial" w:cs="Arial"/>
          <w:sz w:val="24"/>
          <w:szCs w:val="24"/>
        </w:rPr>
        <w:t>. Управлением по охране объектов культурно</w:t>
      </w:r>
      <w:r w:rsidR="00B86F6C" w:rsidRPr="005E2B80">
        <w:rPr>
          <w:rFonts w:ascii="Arial" w:eastAsiaTheme="minorHAnsi" w:hAnsi="Arial" w:cs="Arial"/>
          <w:sz w:val="24"/>
          <w:szCs w:val="24"/>
        </w:rPr>
        <w:t>го наследия Воронежской области.</w:t>
      </w:r>
    </w:p>
    <w:p w:rsidR="00C10E82" w:rsidRPr="005E2B80" w:rsidRDefault="00437C76" w:rsidP="005E2B8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6. </w:t>
      </w:r>
      <w:r w:rsidR="00F7504A" w:rsidRPr="005E2B80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F7504A" w:rsidRPr="005E2B80" w:rsidRDefault="00A46E49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6.1. </w:t>
      </w:r>
      <w:r w:rsidR="00F7504A" w:rsidRPr="005E2B80">
        <w:rPr>
          <w:rFonts w:cs="Arial"/>
        </w:rPr>
        <w:t xml:space="preserve">Заявитель обращается в </w:t>
      </w:r>
      <w:r w:rsidR="005C5911" w:rsidRPr="005E2B80">
        <w:rPr>
          <w:rFonts w:cs="Arial"/>
        </w:rPr>
        <w:t>Администрацию</w:t>
      </w:r>
      <w:r w:rsidR="00F7504A" w:rsidRPr="005E2B80">
        <w:rPr>
          <w:rFonts w:cs="Arial"/>
        </w:rPr>
        <w:t xml:space="preserve"> с Заявлением о предоставлении Муниципальной услуги в случаях, указанных в </w:t>
      </w:r>
      <w:r w:rsidR="003B3D80" w:rsidRPr="005E2B80">
        <w:rPr>
          <w:rFonts w:cs="Arial"/>
        </w:rPr>
        <w:t>пункт</w:t>
      </w:r>
      <w:r w:rsidR="001436A4" w:rsidRPr="005E2B80">
        <w:rPr>
          <w:rFonts w:cs="Arial"/>
        </w:rPr>
        <w:t>ах</w:t>
      </w:r>
      <w:r w:rsidR="003B3D80" w:rsidRPr="005E2B80">
        <w:rPr>
          <w:rFonts w:cs="Arial"/>
        </w:rPr>
        <w:t xml:space="preserve"> </w:t>
      </w:r>
      <w:r w:rsidR="001436A4" w:rsidRPr="005E2B80">
        <w:rPr>
          <w:rFonts w:cs="Arial"/>
        </w:rPr>
        <w:t xml:space="preserve">1.3 - </w:t>
      </w:r>
      <w:r w:rsidR="00F7504A" w:rsidRPr="005E2B80">
        <w:rPr>
          <w:rFonts w:cs="Arial"/>
        </w:rPr>
        <w:t>1.4</w:t>
      </w:r>
      <w:r w:rsidR="003B3D80" w:rsidRPr="005E2B80">
        <w:rPr>
          <w:rFonts w:cs="Arial"/>
        </w:rPr>
        <w:t xml:space="preserve"> Административного </w:t>
      </w:r>
      <w:r w:rsidR="003B3D80" w:rsidRPr="005E2B80">
        <w:rPr>
          <w:rFonts w:cs="Arial"/>
        </w:rPr>
        <w:lastRenderedPageBreak/>
        <w:t>регламента,</w:t>
      </w:r>
      <w:r w:rsidR="001436A4" w:rsidRPr="005E2B80">
        <w:rPr>
          <w:rFonts w:cs="Arial"/>
        </w:rPr>
        <w:t xml:space="preserve"> с целью</w:t>
      </w:r>
      <w:r w:rsidRPr="005E2B80">
        <w:rPr>
          <w:rFonts w:cs="Arial"/>
        </w:rPr>
        <w:t xml:space="preserve"> принятия решени</w:t>
      </w:r>
      <w:r w:rsidR="00B42F53" w:rsidRPr="005E2B80">
        <w:rPr>
          <w:rFonts w:cs="Arial"/>
        </w:rPr>
        <w:t>я</w:t>
      </w:r>
      <w:r w:rsidRPr="005E2B80">
        <w:rPr>
          <w:rFonts w:cs="Arial"/>
        </w:rPr>
        <w:t xml:space="preserve"> о согласовании проведения переустройства и (или) перепланировки помещения в многоквартирном доме.</w:t>
      </w:r>
    </w:p>
    <w:p w:rsidR="00F7504A" w:rsidRPr="005E2B80" w:rsidRDefault="002D1812" w:rsidP="005E2B80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6.2.</w:t>
      </w:r>
      <w:r w:rsid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46E49" w:rsidRPr="005E2B80" w:rsidRDefault="002D1812" w:rsidP="005E2B80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6.2.1.</w:t>
      </w:r>
      <w:r w:rsidR="005D2C46" w:rsidRPr="005E2B80">
        <w:rPr>
          <w:rFonts w:ascii="Arial" w:hAnsi="Arial" w:cs="Arial"/>
          <w:sz w:val="24"/>
          <w:szCs w:val="24"/>
        </w:rPr>
        <w:t xml:space="preserve"> </w:t>
      </w:r>
      <w:r w:rsidR="00A46E49" w:rsidRPr="005E2B80">
        <w:rPr>
          <w:rFonts w:ascii="Arial" w:hAnsi="Arial" w:cs="Arial"/>
          <w:sz w:val="24"/>
          <w:szCs w:val="24"/>
        </w:rPr>
        <w:t>Решение о согласовании проведения переустройства и (или) перепланировки помещения в многоквартирном доме</w:t>
      </w:r>
      <w:r w:rsidR="00716DA0" w:rsidRPr="005E2B80">
        <w:rPr>
          <w:rFonts w:ascii="Arial" w:hAnsi="Arial" w:cs="Arial"/>
          <w:sz w:val="24"/>
          <w:szCs w:val="24"/>
        </w:rPr>
        <w:t xml:space="preserve"> в соответствии с формой, указанной в Приложении № </w:t>
      </w:r>
      <w:r w:rsidR="00F141DE" w:rsidRPr="005E2B80">
        <w:rPr>
          <w:rFonts w:ascii="Arial" w:hAnsi="Arial" w:cs="Arial"/>
          <w:sz w:val="24"/>
          <w:szCs w:val="24"/>
        </w:rPr>
        <w:t>3</w:t>
      </w:r>
      <w:r w:rsidR="00716DA0" w:rsidRPr="005E2B80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A46E49" w:rsidRPr="005E2B80">
        <w:rPr>
          <w:rFonts w:ascii="Arial" w:hAnsi="Arial" w:cs="Arial"/>
          <w:sz w:val="24"/>
          <w:szCs w:val="24"/>
        </w:rPr>
        <w:t xml:space="preserve">. </w:t>
      </w:r>
    </w:p>
    <w:p w:rsidR="00A46E49" w:rsidRPr="005E2B80" w:rsidRDefault="002D1812" w:rsidP="005E2B80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6.2.2.</w:t>
      </w:r>
      <w:r w:rsidR="005D2C46" w:rsidRPr="005E2B80">
        <w:rPr>
          <w:rFonts w:ascii="Arial" w:hAnsi="Arial" w:cs="Arial"/>
          <w:sz w:val="24"/>
          <w:szCs w:val="24"/>
        </w:rPr>
        <w:t xml:space="preserve"> </w:t>
      </w:r>
      <w:r w:rsidR="00716DA0" w:rsidRPr="005E2B80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</w:t>
      </w:r>
      <w:r w:rsidR="005D2C46" w:rsidRPr="005E2B80">
        <w:rPr>
          <w:rFonts w:ascii="Arial" w:hAnsi="Arial" w:cs="Arial"/>
          <w:sz w:val="24"/>
          <w:szCs w:val="24"/>
        </w:rPr>
        <w:t xml:space="preserve">в соответствии с формой, </w:t>
      </w:r>
      <w:r w:rsidR="00716DA0" w:rsidRPr="005E2B80">
        <w:rPr>
          <w:rFonts w:ascii="Arial" w:hAnsi="Arial" w:cs="Arial"/>
          <w:sz w:val="24"/>
          <w:szCs w:val="24"/>
        </w:rPr>
        <w:t xml:space="preserve">указанной в Приложении № </w:t>
      </w:r>
      <w:r w:rsidR="00F141DE" w:rsidRPr="005E2B80">
        <w:rPr>
          <w:rFonts w:ascii="Arial" w:hAnsi="Arial" w:cs="Arial"/>
          <w:sz w:val="24"/>
          <w:szCs w:val="24"/>
        </w:rPr>
        <w:t>4</w:t>
      </w:r>
      <w:r w:rsidR="00716DA0" w:rsidRPr="005E2B80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5D2C46" w:rsidRPr="005E2B80" w:rsidRDefault="005D2C46" w:rsidP="005E2B80">
      <w:pPr>
        <w:pStyle w:val="a6"/>
        <w:tabs>
          <w:tab w:val="left" w:pos="194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6.2.3. Решение об исправлении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5D2C46" w:rsidRPr="005E2B80" w:rsidRDefault="005D2C46" w:rsidP="005E2B80">
      <w:pPr>
        <w:pStyle w:val="a6"/>
        <w:tabs>
          <w:tab w:val="left" w:pos="107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6.2.4. Выдача дубликата решения либо отказ в выдаче дубликата.</w:t>
      </w:r>
    </w:p>
    <w:p w:rsidR="005D2C46" w:rsidRPr="005E2B80" w:rsidRDefault="005D2C46" w:rsidP="005E2B8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5E2B80">
        <w:rPr>
          <w:rFonts w:ascii="Arial" w:hAnsi="Arial" w:cs="Arial"/>
          <w:bCs/>
          <w:i w:val="0"/>
          <w:sz w:val="24"/>
          <w:szCs w:val="24"/>
        </w:rPr>
        <w:t xml:space="preserve">6.3. Администрация направляет результат предоставления Муниципальной услуги Заявителю способом, указанным в </w:t>
      </w:r>
      <w:proofErr w:type="gramStart"/>
      <w:r w:rsidRPr="005E2B80">
        <w:rPr>
          <w:rFonts w:ascii="Arial" w:hAnsi="Arial" w:cs="Arial"/>
          <w:bCs/>
          <w:i w:val="0"/>
          <w:sz w:val="24"/>
          <w:szCs w:val="24"/>
        </w:rPr>
        <w:t>заявлении</w:t>
      </w:r>
      <w:proofErr w:type="gramEnd"/>
      <w:r w:rsidRPr="005E2B80">
        <w:rPr>
          <w:rFonts w:ascii="Arial" w:hAnsi="Arial" w:cs="Arial"/>
          <w:bCs/>
          <w:i w:val="0"/>
          <w:sz w:val="24"/>
          <w:szCs w:val="24"/>
        </w:rPr>
        <w:t xml:space="preserve">. </w:t>
      </w:r>
    </w:p>
    <w:p w:rsidR="005D2C46" w:rsidRPr="005E2B80" w:rsidRDefault="005D2C46" w:rsidP="005E2B80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5E2B80">
        <w:rPr>
          <w:rFonts w:ascii="Arial" w:hAnsi="Arial" w:cs="Arial"/>
          <w:bCs/>
          <w:i w:val="0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1. Посредством почтового отправления;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2. В личный кабинет Заявителя на ЕПГУ, РПГУ;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3. В МФЦ;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4. Лично Заявителю либо его уполномоченном</w:t>
      </w:r>
      <w:r w:rsidR="00202B20" w:rsidRPr="005E2B80">
        <w:rPr>
          <w:rFonts w:cs="Arial"/>
        </w:rPr>
        <w:t>у представителю в Администрации</w:t>
      </w:r>
      <w:r w:rsidRPr="005E2B80">
        <w:rPr>
          <w:rFonts w:cs="Arial"/>
        </w:rPr>
        <w:t>.</w:t>
      </w:r>
    </w:p>
    <w:p w:rsidR="005D2C46" w:rsidRPr="005E2B80" w:rsidRDefault="005D2C46" w:rsidP="005E2B80">
      <w:pPr>
        <w:pStyle w:val="afd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6.5.</w:t>
      </w:r>
      <w:r w:rsidRPr="005E2B80">
        <w:rPr>
          <w:rFonts w:ascii="Arial" w:hAnsi="Arial" w:cs="Arial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регистрационный номер; </w:t>
      </w:r>
    </w:p>
    <w:p w:rsidR="005D2C46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- дата регистрации;</w:t>
      </w:r>
    </w:p>
    <w:p w:rsidR="00F7504A" w:rsidRPr="005E2B80" w:rsidRDefault="005D2C46" w:rsidP="005E2B80">
      <w:pPr>
        <w:ind w:firstLine="709"/>
        <w:rPr>
          <w:rFonts w:cs="Arial"/>
        </w:rPr>
      </w:pPr>
      <w:r w:rsidRPr="005E2B80">
        <w:rPr>
          <w:rFonts w:cs="Arial"/>
        </w:rPr>
        <w:t>- подпись должностного лица, уполномоченного на подписание результата предоставлен</w:t>
      </w:r>
      <w:r w:rsidR="00202B20" w:rsidRPr="005E2B80">
        <w:rPr>
          <w:rFonts w:cs="Arial"/>
        </w:rPr>
        <w:t xml:space="preserve">ия Муниципальной услуги. </w:t>
      </w:r>
    </w:p>
    <w:p w:rsidR="00E712A7" w:rsidRPr="005E2B80" w:rsidRDefault="005E2B80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7. </w:t>
      </w:r>
      <w:r w:rsidR="00F7504A" w:rsidRPr="005E2B80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F7504A" w:rsidRPr="005E2B80" w:rsidRDefault="00775289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7</w:t>
      </w:r>
      <w:r w:rsidR="00DE287C" w:rsidRPr="005E2B80">
        <w:rPr>
          <w:rFonts w:cs="Arial"/>
        </w:rPr>
        <w:t>.1.</w:t>
      </w:r>
      <w:r w:rsidR="0060449E" w:rsidRPr="005E2B80">
        <w:rPr>
          <w:rFonts w:cs="Arial"/>
        </w:rPr>
        <w:t xml:space="preserve"> </w:t>
      </w:r>
      <w:r w:rsidR="005D2C46" w:rsidRPr="005E2B80">
        <w:rPr>
          <w:rFonts w:cs="Arial"/>
        </w:rPr>
        <w:t xml:space="preserve">Решение о согласовании либо об отказе в согласовании </w:t>
      </w:r>
      <w:r w:rsidR="002C5705" w:rsidRPr="005E2B80">
        <w:rPr>
          <w:rFonts w:cs="Arial"/>
        </w:rPr>
        <w:t xml:space="preserve">по основанию, указанному в пункте 6.1. настоящего Административного регламента, </w:t>
      </w:r>
      <w:r w:rsidR="005D2C46" w:rsidRPr="005E2B80">
        <w:rPr>
          <w:rFonts w:cs="Arial"/>
        </w:rPr>
        <w:t>должно быть принято по результатам рассмотрения заявления и документов</w:t>
      </w:r>
      <w:r w:rsidR="002C5705" w:rsidRPr="005E2B80">
        <w:rPr>
          <w:rFonts w:cs="Arial"/>
        </w:rPr>
        <w:t xml:space="preserve"> </w:t>
      </w:r>
      <w:r w:rsidR="00DE287C" w:rsidRPr="005E2B80">
        <w:rPr>
          <w:rFonts w:eastAsiaTheme="minorHAnsi" w:cs="Arial"/>
          <w:lang w:eastAsia="en-US"/>
        </w:rPr>
        <w:t>не позднее чем через сорок пять дней со дня представ</w:t>
      </w:r>
      <w:r w:rsidR="00730BE5">
        <w:rPr>
          <w:rFonts w:eastAsiaTheme="minorHAnsi" w:cs="Arial"/>
          <w:lang w:eastAsia="en-US"/>
        </w:rPr>
        <w:t>ления</w:t>
      </w:r>
      <w:r w:rsidR="00DE287C" w:rsidRPr="005E2B80">
        <w:rPr>
          <w:rFonts w:eastAsiaTheme="minorHAnsi" w:cs="Arial"/>
          <w:lang w:eastAsia="en-US"/>
        </w:rPr>
        <w:t xml:space="preserve"> </w:t>
      </w:r>
      <w:r w:rsidR="00DE287C" w:rsidRPr="005E2B80">
        <w:rPr>
          <w:rFonts w:cs="Arial"/>
        </w:rPr>
        <w:t>в Администрацию</w:t>
      </w:r>
      <w:r w:rsidR="00DE287C" w:rsidRPr="005E2B80">
        <w:rPr>
          <w:rFonts w:eastAsiaTheme="minorHAnsi" w:cs="Arial"/>
          <w:lang w:eastAsia="en-US"/>
        </w:rPr>
        <w:t xml:space="preserve"> документов.</w:t>
      </w:r>
      <w:r w:rsidR="00E712A7" w:rsidRPr="005E2B80">
        <w:rPr>
          <w:rFonts w:cs="Arial"/>
        </w:rPr>
        <w:t xml:space="preserve"> </w:t>
      </w:r>
    </w:p>
    <w:p w:rsidR="005D2C46" w:rsidRPr="005E2B80" w:rsidRDefault="005E2B80" w:rsidP="005E2B80">
      <w:pPr>
        <w:widowControl w:val="0"/>
        <w:tabs>
          <w:tab w:val="left" w:pos="1276"/>
          <w:tab w:val="left" w:pos="1945"/>
        </w:tabs>
        <w:ind w:firstLine="709"/>
        <w:rPr>
          <w:rFonts w:cs="Arial"/>
        </w:rPr>
      </w:pPr>
      <w:r w:rsidRPr="005E2B80">
        <w:rPr>
          <w:rFonts w:eastAsia="Calibri" w:cs="Arial"/>
        </w:rPr>
        <w:t xml:space="preserve">7.2. </w:t>
      </w:r>
      <w:r w:rsidR="005D2C46" w:rsidRPr="005E2B80">
        <w:rPr>
          <w:rFonts w:eastAsia="Calibri" w:cs="Arial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2C5705" w:rsidRPr="005E2B80">
        <w:rPr>
          <w:rFonts w:eastAsia="Calibri" w:cs="Arial"/>
        </w:rPr>
        <w:t>ПГУ, РПГУ</w:t>
      </w:r>
      <w:r w:rsidR="005D2C46" w:rsidRPr="005E2B80">
        <w:rPr>
          <w:rFonts w:eastAsia="Calibri" w:cs="Arial"/>
        </w:rPr>
        <w:t>.</w:t>
      </w:r>
    </w:p>
    <w:p w:rsidR="002C5705" w:rsidRPr="005E2B80" w:rsidRDefault="005E2B80" w:rsidP="005E2B80">
      <w:pPr>
        <w:widowControl w:val="0"/>
        <w:tabs>
          <w:tab w:val="left" w:pos="1276"/>
          <w:tab w:val="left" w:pos="1945"/>
        </w:tabs>
        <w:ind w:firstLine="709"/>
        <w:rPr>
          <w:rFonts w:cs="Arial"/>
        </w:rPr>
      </w:pPr>
      <w:r w:rsidRPr="005E2B80">
        <w:rPr>
          <w:rFonts w:eastAsia="Calibri" w:cs="Arial"/>
        </w:rPr>
        <w:t xml:space="preserve">7.3. </w:t>
      </w:r>
      <w:r w:rsidR="002C5705" w:rsidRPr="005E2B80">
        <w:rPr>
          <w:rFonts w:eastAsia="Calibri" w:cs="Arial"/>
        </w:rPr>
        <w:t xml:space="preserve">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Администрацию.  </w:t>
      </w:r>
    </w:p>
    <w:p w:rsidR="003E3478" w:rsidRPr="005E2B80" w:rsidRDefault="005E2B80" w:rsidP="005E2B80">
      <w:pPr>
        <w:widowControl w:val="0"/>
        <w:tabs>
          <w:tab w:val="left" w:pos="1276"/>
          <w:tab w:val="left" w:pos="1945"/>
        </w:tabs>
        <w:ind w:firstLine="709"/>
        <w:rPr>
          <w:rFonts w:cs="Arial"/>
        </w:rPr>
      </w:pPr>
      <w:r w:rsidRPr="005E2B80">
        <w:rPr>
          <w:rFonts w:eastAsia="Calibri" w:cs="Arial"/>
        </w:rPr>
        <w:t xml:space="preserve">7.4. </w:t>
      </w:r>
      <w:r w:rsidR="005D2C46" w:rsidRPr="005E2B80">
        <w:rPr>
          <w:rFonts w:eastAsia="Calibri" w:cs="Arial"/>
        </w:rPr>
        <w:t>Максимальные сроки предо</w:t>
      </w:r>
      <w:r w:rsidR="00730BE5">
        <w:rPr>
          <w:rFonts w:eastAsia="Calibri" w:cs="Arial"/>
        </w:rPr>
        <w:t xml:space="preserve">ставления Муниципальной услуги </w:t>
      </w:r>
      <w:r w:rsidR="005D2C46" w:rsidRPr="005E2B80">
        <w:rPr>
          <w:rFonts w:eastAsia="Calibri" w:cs="Arial"/>
        </w:rPr>
        <w:t xml:space="preserve">для каждого варианта предоставления Муниципальной услуги приведены в содержащих описания таких вариантов </w:t>
      </w:r>
      <w:proofErr w:type="gramStart"/>
      <w:r w:rsidR="005D2C46" w:rsidRPr="005E2B80">
        <w:rPr>
          <w:rFonts w:eastAsia="Calibri" w:cs="Arial"/>
        </w:rPr>
        <w:t>подразделах</w:t>
      </w:r>
      <w:proofErr w:type="gramEnd"/>
      <w:r w:rsidR="005D2C46" w:rsidRPr="005E2B80">
        <w:rPr>
          <w:rFonts w:eastAsia="Calibri" w:cs="Arial"/>
        </w:rPr>
        <w:t xml:space="preserve"> Административного регламента.</w:t>
      </w:r>
    </w:p>
    <w:p w:rsidR="003B3D80" w:rsidRPr="005E2B80" w:rsidRDefault="005E2B80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8. </w:t>
      </w:r>
      <w:r w:rsidR="003B3D80" w:rsidRPr="005E2B80">
        <w:rPr>
          <w:rFonts w:ascii="Arial" w:hAnsi="Arial" w:cs="Arial"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D56378" w:rsidRPr="005E2B80" w:rsidRDefault="005E2B80" w:rsidP="005E2B8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8.1. </w:t>
      </w:r>
      <w:r w:rsidR="00F7504A" w:rsidRPr="005E2B80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E2B80">
        <w:rPr>
          <w:rFonts w:ascii="Arial" w:hAnsi="Arial" w:cs="Arial"/>
          <w:sz w:val="24"/>
          <w:szCs w:val="24"/>
        </w:rPr>
        <w:t>:</w:t>
      </w:r>
    </w:p>
    <w:p w:rsidR="00DE287C" w:rsidRPr="005E2B80" w:rsidRDefault="00D56378" w:rsidP="005E2B80">
      <w:pPr>
        <w:widowControl w:val="0"/>
        <w:tabs>
          <w:tab w:val="left" w:pos="202"/>
        </w:tabs>
        <w:ind w:firstLine="709"/>
        <w:rPr>
          <w:rFonts w:cs="Arial"/>
        </w:rPr>
      </w:pPr>
      <w:r w:rsidRPr="005E2B80">
        <w:rPr>
          <w:rFonts w:cs="Arial"/>
        </w:rPr>
        <w:t xml:space="preserve">- </w:t>
      </w:r>
      <w:r w:rsidR="00DE287C" w:rsidRPr="005E2B80">
        <w:rPr>
          <w:rFonts w:cs="Arial"/>
        </w:rPr>
        <w:t>Жилищным Кодексом Российской Федерации;</w:t>
      </w:r>
    </w:p>
    <w:p w:rsidR="00DE287C" w:rsidRPr="005E2B80" w:rsidRDefault="00DE287C" w:rsidP="005E2B80">
      <w:pPr>
        <w:widowControl w:val="0"/>
        <w:tabs>
          <w:tab w:val="left" w:pos="202"/>
        </w:tabs>
        <w:ind w:firstLine="709"/>
        <w:rPr>
          <w:rFonts w:cs="Arial"/>
        </w:rPr>
      </w:pPr>
      <w:r w:rsidRPr="005E2B80">
        <w:rPr>
          <w:rFonts w:cs="Arial"/>
        </w:rPr>
        <w:lastRenderedPageBreak/>
        <w:t xml:space="preserve"> - </w:t>
      </w:r>
      <w:r w:rsidRPr="005E2B80">
        <w:rPr>
          <w:rFonts w:cs="Arial"/>
        </w:rPr>
        <w:softHyphen/>
        <w:t>Федеральным законом от 27.07.2010 № 210-ФЗ "Об организации предоставления государственных и муниципальных услуг";</w:t>
      </w:r>
    </w:p>
    <w:p w:rsidR="00DE287C" w:rsidRPr="005E2B80" w:rsidRDefault="00DE287C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E2B80">
        <w:rPr>
          <w:rFonts w:eastAsiaTheme="minorHAnsi" w:cs="Arial"/>
          <w:lang w:eastAsia="en-US"/>
        </w:rPr>
        <w:t xml:space="preserve">- Федеральным </w:t>
      </w:r>
      <w:hyperlink r:id="rId11" w:history="1">
        <w:r w:rsidRPr="005E2B80">
          <w:rPr>
            <w:rFonts w:eastAsiaTheme="minorHAnsi" w:cs="Arial"/>
            <w:color w:val="0000FF"/>
            <w:lang w:eastAsia="en-US"/>
          </w:rPr>
          <w:t>законом</w:t>
        </w:r>
      </w:hyperlink>
      <w:r w:rsidRPr="005E2B80">
        <w:rPr>
          <w:rFonts w:eastAsiaTheme="minorHAnsi" w:cs="Arial"/>
          <w:lang w:eastAsia="en-US"/>
        </w:rPr>
        <w:t xml:space="preserve"> от 06.10.2003 N 131-ФЗ "Об общих принципах организации местного самоуправления в Российской Федерации" </w:t>
      </w:r>
    </w:p>
    <w:p w:rsidR="00DE287C" w:rsidRPr="005E2B80" w:rsidRDefault="00DE287C" w:rsidP="005E2B80">
      <w:pPr>
        <w:widowControl w:val="0"/>
        <w:numPr>
          <w:ilvl w:val="0"/>
          <w:numId w:val="9"/>
        </w:numPr>
        <w:tabs>
          <w:tab w:val="left" w:pos="212"/>
        </w:tabs>
        <w:ind w:firstLine="709"/>
        <w:rPr>
          <w:rFonts w:cs="Arial"/>
        </w:rPr>
      </w:pPr>
      <w:r w:rsidRPr="005E2B80">
        <w:rPr>
          <w:rFonts w:cs="Arial"/>
        </w:rPr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DE287C" w:rsidRPr="005E2B80" w:rsidRDefault="00DE287C" w:rsidP="005E2B80">
      <w:pPr>
        <w:widowControl w:val="0"/>
        <w:numPr>
          <w:ilvl w:val="0"/>
          <w:numId w:val="9"/>
        </w:numPr>
        <w:tabs>
          <w:tab w:val="left" w:pos="217"/>
        </w:tabs>
        <w:ind w:firstLine="709"/>
        <w:rPr>
          <w:rFonts w:cs="Arial"/>
        </w:rPr>
      </w:pPr>
      <w:r w:rsidRPr="005E2B80">
        <w:rPr>
          <w:rFonts w:cs="Arial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E287C" w:rsidRPr="005E2B80" w:rsidRDefault="00DE287C" w:rsidP="005E2B80">
      <w:pPr>
        <w:widowControl w:val="0"/>
        <w:numPr>
          <w:ilvl w:val="0"/>
          <w:numId w:val="9"/>
        </w:numPr>
        <w:tabs>
          <w:tab w:val="left" w:pos="217"/>
        </w:tabs>
        <w:ind w:firstLine="709"/>
        <w:rPr>
          <w:rFonts w:cs="Arial"/>
        </w:rPr>
      </w:pPr>
      <w:r w:rsidRPr="005E2B80">
        <w:rPr>
          <w:rFonts w:cs="Arial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56378" w:rsidRPr="005E2B80" w:rsidRDefault="00D56378" w:rsidP="005E2B80">
      <w:pPr>
        <w:tabs>
          <w:tab w:val="left" w:pos="1341"/>
        </w:tabs>
        <w:ind w:firstLine="709"/>
        <w:rPr>
          <w:rFonts w:cs="Arial"/>
        </w:rPr>
      </w:pPr>
      <w:r w:rsidRPr="005E2B80">
        <w:rPr>
          <w:rFonts w:cs="Arial"/>
        </w:rPr>
        <w:t xml:space="preserve">- </w:t>
      </w:r>
      <w:r w:rsidRPr="005E2B80">
        <w:rPr>
          <w:rFonts w:eastAsia="SimSun" w:cs="Arial"/>
        </w:rPr>
        <w:t xml:space="preserve">иными действующими в </w:t>
      </w:r>
      <w:proofErr w:type="gramStart"/>
      <w:r w:rsidRPr="005E2B80">
        <w:rPr>
          <w:rFonts w:eastAsia="SimSun" w:cs="Arial"/>
        </w:rPr>
        <w:t>данной</w:t>
      </w:r>
      <w:proofErr w:type="gramEnd"/>
      <w:r w:rsidRPr="005E2B80">
        <w:rPr>
          <w:rFonts w:eastAsia="SimSun" w:cs="Arial"/>
        </w:rPr>
        <w:t xml:space="preserve"> сфере нормативными правовыми актами.</w:t>
      </w:r>
    </w:p>
    <w:p w:rsidR="003B3D80" w:rsidRPr="005E2B80" w:rsidRDefault="005E2B80" w:rsidP="005E2B8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8.2. </w:t>
      </w:r>
      <w:r w:rsidR="00636DD5" w:rsidRPr="005E2B80">
        <w:rPr>
          <w:rFonts w:ascii="Arial" w:hAnsi="Arial" w:cs="Arial"/>
          <w:sz w:val="24"/>
          <w:szCs w:val="24"/>
        </w:rPr>
        <w:t>Перечень</w:t>
      </w:r>
      <w:r w:rsidR="00F7504A" w:rsidRPr="005E2B80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5E2B80">
        <w:rPr>
          <w:rFonts w:ascii="Arial" w:hAnsi="Arial" w:cs="Arial"/>
          <w:sz w:val="24"/>
          <w:szCs w:val="24"/>
        </w:rPr>
        <w:t xml:space="preserve">правовых </w:t>
      </w:r>
      <w:r w:rsidR="00F7504A" w:rsidRPr="005E2B80">
        <w:rPr>
          <w:rFonts w:ascii="Arial" w:hAnsi="Arial" w:cs="Arial"/>
          <w:sz w:val="24"/>
          <w:szCs w:val="24"/>
        </w:rPr>
        <w:t xml:space="preserve">актов, в </w:t>
      </w:r>
      <w:proofErr w:type="gramStart"/>
      <w:r w:rsidR="00F7504A" w:rsidRPr="005E2B8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F7504A" w:rsidRPr="005E2B80">
        <w:rPr>
          <w:rFonts w:ascii="Arial" w:hAnsi="Arial" w:cs="Arial"/>
          <w:sz w:val="24"/>
          <w:szCs w:val="24"/>
        </w:rPr>
        <w:t xml:space="preserve">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E2B80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5E2B80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5E2B80">
        <w:rPr>
          <w:rFonts w:ascii="Arial" w:hAnsi="Arial" w:cs="Arial"/>
          <w:sz w:val="24"/>
          <w:szCs w:val="24"/>
        </w:rPr>
        <w:t>Административные регламенты</w:t>
      </w:r>
      <w:r w:rsidR="00F7504A" w:rsidRPr="005E2B80">
        <w:rPr>
          <w:rFonts w:ascii="Arial" w:hAnsi="Arial" w:cs="Arial"/>
          <w:sz w:val="24"/>
          <w:szCs w:val="24"/>
        </w:rPr>
        <w:t>»</w:t>
      </w:r>
      <w:r w:rsidR="009B77A5" w:rsidRP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>раздела «</w:t>
      </w:r>
      <w:r w:rsidR="009B77A5" w:rsidRPr="005E2B80">
        <w:rPr>
          <w:rFonts w:ascii="Arial" w:hAnsi="Arial" w:cs="Arial"/>
          <w:sz w:val="24"/>
          <w:szCs w:val="24"/>
        </w:rPr>
        <w:t>Муниципальные услуги</w:t>
      </w:r>
      <w:r w:rsidR="00F7504A" w:rsidRPr="005E2B80">
        <w:rPr>
          <w:rFonts w:ascii="Arial" w:hAnsi="Arial" w:cs="Arial"/>
          <w:sz w:val="24"/>
          <w:szCs w:val="24"/>
        </w:rPr>
        <w:t xml:space="preserve">» </w:t>
      </w:r>
      <w:r w:rsidR="00770C3F" w:rsidRPr="005E2B80">
        <w:rPr>
          <w:rFonts w:ascii="Arial" w:hAnsi="Arial" w:cs="Arial"/>
          <w:sz w:val="24"/>
          <w:szCs w:val="24"/>
        </w:rPr>
        <w:t xml:space="preserve">по </w:t>
      </w:r>
      <w:r w:rsidR="00F7504A" w:rsidRPr="005E2B80">
        <w:rPr>
          <w:rFonts w:ascii="Arial" w:hAnsi="Arial" w:cs="Arial"/>
          <w:sz w:val="24"/>
          <w:szCs w:val="24"/>
        </w:rPr>
        <w:t>адрес</w:t>
      </w:r>
      <w:r w:rsidR="00770C3F" w:rsidRPr="005E2B80">
        <w:rPr>
          <w:rFonts w:ascii="Arial" w:hAnsi="Arial" w:cs="Arial"/>
          <w:sz w:val="24"/>
          <w:szCs w:val="24"/>
        </w:rPr>
        <w:t xml:space="preserve">у </w:t>
      </w:r>
      <w:r w:rsidR="009F53F2" w:rsidRPr="009F53F2">
        <w:rPr>
          <w:rFonts w:ascii="Arial" w:hAnsi="Arial" w:cs="Arial"/>
          <w:sz w:val="24"/>
          <w:szCs w:val="24"/>
        </w:rPr>
        <w:t>https://veretevskoe-r20.gosweb.gosuslugi.ru/</w:t>
      </w:r>
      <w:r w:rsidR="00202B20" w:rsidRPr="009F53F2">
        <w:rPr>
          <w:rFonts w:ascii="Arial" w:hAnsi="Arial" w:cs="Arial"/>
          <w:spacing w:val="0"/>
          <w:kern w:val="2"/>
          <w:sz w:val="24"/>
          <w:szCs w:val="24"/>
          <w:highlight w:val="yellow"/>
          <w:lang w:eastAsia="ru-RU"/>
        </w:rPr>
        <w:t>.</w:t>
      </w:r>
      <w:r w:rsidR="00202B20" w:rsidRPr="005E2B80">
        <w:rPr>
          <w:rFonts w:ascii="Arial" w:hAnsi="Arial" w:cs="Arial"/>
          <w:spacing w:val="0"/>
          <w:kern w:val="2"/>
          <w:sz w:val="24"/>
          <w:szCs w:val="24"/>
          <w:lang w:eastAsia="ru-RU"/>
        </w:rPr>
        <w:t xml:space="preserve"> </w:t>
      </w:r>
    </w:p>
    <w:p w:rsidR="002C5705" w:rsidRPr="005E2B80" w:rsidRDefault="005E2B80" w:rsidP="005E2B8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9. </w:t>
      </w:r>
      <w:r w:rsidR="00F7504A" w:rsidRPr="005E2B80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="00F7504A" w:rsidRPr="005E2B80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5E2B80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5E2B80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5E2B80">
        <w:rPr>
          <w:rFonts w:ascii="Arial" w:hAnsi="Arial" w:cs="Arial"/>
          <w:i w:val="0"/>
          <w:sz w:val="24"/>
          <w:szCs w:val="24"/>
        </w:rPr>
        <w:t>услуги</w:t>
      </w:r>
      <w:r w:rsidR="002C5705" w:rsidRPr="005E2B80">
        <w:rPr>
          <w:rFonts w:ascii="Arial" w:hAnsi="Arial" w:cs="Arial"/>
          <w:i w:val="0"/>
          <w:sz w:val="24"/>
          <w:szCs w:val="24"/>
        </w:rPr>
        <w:t>, подлежащих представлению Заявителем</w:t>
      </w:r>
    </w:p>
    <w:p w:rsidR="00F7504A" w:rsidRPr="005E2B80" w:rsidRDefault="00775289" w:rsidP="005E2B8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9.1.</w:t>
      </w:r>
      <w:r w:rsidR="002C5705" w:rsidRPr="005E2B80">
        <w:rPr>
          <w:rFonts w:ascii="Arial" w:hAnsi="Arial" w:cs="Arial"/>
          <w:sz w:val="24"/>
          <w:szCs w:val="24"/>
        </w:rPr>
        <w:t xml:space="preserve"> </w:t>
      </w:r>
      <w:r w:rsidR="00F7504A" w:rsidRPr="005E2B80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 для обращения за предоставлением Муниципальной услуги:</w:t>
      </w:r>
    </w:p>
    <w:p w:rsidR="002C5705" w:rsidRPr="005E2B80" w:rsidRDefault="002C5705" w:rsidP="005E2B80">
      <w:pPr>
        <w:widowControl w:val="0"/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9.1.1. заявление о переустройстве и (или) перепланировке помещения в многоквартирном доме (далее - заявление)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</w:t>
      </w:r>
      <w:r w:rsidR="005E177D" w:rsidRPr="005E2B80">
        <w:rPr>
          <w:rFonts w:cs="Arial"/>
        </w:rPr>
        <w:t>2</w:t>
      </w:r>
      <w:r w:rsidRPr="005E2B80">
        <w:rPr>
          <w:rFonts w:cs="Arial"/>
        </w:rPr>
        <w:t xml:space="preserve"> к настоящему Административному регламенту);</w:t>
      </w:r>
      <w:proofErr w:type="gramEnd"/>
    </w:p>
    <w:p w:rsidR="00F7504A" w:rsidRPr="005E2B80" w:rsidRDefault="00775289" w:rsidP="005E2B80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9.1.</w:t>
      </w:r>
      <w:r w:rsidR="002C5705" w:rsidRPr="005E2B80">
        <w:rPr>
          <w:rFonts w:ascii="Arial" w:hAnsi="Arial" w:cs="Arial"/>
          <w:sz w:val="24"/>
          <w:szCs w:val="24"/>
        </w:rPr>
        <w:t>2</w:t>
      </w:r>
      <w:r w:rsidRPr="005E2B80">
        <w:rPr>
          <w:rFonts w:ascii="Arial" w:hAnsi="Arial" w:cs="Arial"/>
          <w:sz w:val="24"/>
          <w:szCs w:val="24"/>
        </w:rPr>
        <w:t>.</w:t>
      </w:r>
      <w:r w:rsidR="00F7504A" w:rsidRPr="005E2B80">
        <w:rPr>
          <w:rFonts w:ascii="Arial" w:hAnsi="Arial" w:cs="Arial"/>
          <w:sz w:val="24"/>
          <w:szCs w:val="24"/>
        </w:rPr>
        <w:t xml:space="preserve"> документ, удостоверяющий личность </w:t>
      </w:r>
      <w:r w:rsidR="00770C3F" w:rsidRPr="005E2B80">
        <w:rPr>
          <w:rFonts w:ascii="Arial" w:hAnsi="Arial" w:cs="Arial"/>
          <w:sz w:val="24"/>
          <w:szCs w:val="24"/>
        </w:rPr>
        <w:t>Заявителя</w:t>
      </w:r>
      <w:r w:rsidR="002C5705" w:rsidRPr="005E2B80">
        <w:rPr>
          <w:rFonts w:ascii="Arial" w:hAnsi="Arial" w:cs="Arial"/>
          <w:sz w:val="24"/>
          <w:szCs w:val="24"/>
        </w:rPr>
        <w:t xml:space="preserve"> (в </w:t>
      </w:r>
      <w:proofErr w:type="gramStart"/>
      <w:r w:rsidR="002C5705" w:rsidRPr="005E2B80">
        <w:rPr>
          <w:rFonts w:ascii="Arial" w:hAnsi="Arial" w:cs="Arial"/>
          <w:sz w:val="24"/>
          <w:szCs w:val="24"/>
        </w:rPr>
        <w:t>случае</w:t>
      </w:r>
      <w:proofErr w:type="gramEnd"/>
      <w:r w:rsidR="002C5705" w:rsidRPr="005E2B80">
        <w:rPr>
          <w:rFonts w:ascii="Arial" w:hAnsi="Arial" w:cs="Arial"/>
          <w:sz w:val="24"/>
          <w:szCs w:val="24"/>
        </w:rPr>
        <w:t xml:space="preserve"> личного обращения в Администрацию, МФЦ)</w:t>
      </w:r>
      <w:r w:rsidR="00F7504A" w:rsidRPr="005E2B80">
        <w:rPr>
          <w:rFonts w:ascii="Arial" w:hAnsi="Arial" w:cs="Arial"/>
          <w:sz w:val="24"/>
          <w:szCs w:val="24"/>
        </w:rPr>
        <w:t>. В случае направления заявления посредством ЕПГУ</w:t>
      </w:r>
      <w:r w:rsidR="002C5705" w:rsidRPr="005E2B80">
        <w:rPr>
          <w:rFonts w:ascii="Arial" w:hAnsi="Arial" w:cs="Arial"/>
          <w:sz w:val="24"/>
          <w:szCs w:val="24"/>
        </w:rPr>
        <w:t>, РПГУ</w:t>
      </w:r>
      <w:r w:rsidR="00F7504A" w:rsidRPr="005E2B80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</w:t>
      </w:r>
      <w:r w:rsidR="00662C70" w:rsidRPr="005E2B80">
        <w:rPr>
          <w:rFonts w:ascii="Arial" w:hAnsi="Arial" w:cs="Arial"/>
          <w:sz w:val="24"/>
          <w:szCs w:val="24"/>
        </w:rPr>
        <w:t>Заявителя</w:t>
      </w:r>
      <w:r w:rsidR="00F7504A" w:rsidRPr="005E2B80">
        <w:rPr>
          <w:rFonts w:ascii="Arial" w:hAnsi="Arial" w:cs="Arial"/>
          <w:sz w:val="24"/>
          <w:szCs w:val="24"/>
        </w:rPr>
        <w:t xml:space="preserve">, представителя </w:t>
      </w:r>
      <w:r w:rsidR="00770C3F" w:rsidRPr="005E2B80">
        <w:rPr>
          <w:rFonts w:ascii="Arial" w:hAnsi="Arial" w:cs="Arial"/>
          <w:sz w:val="24"/>
          <w:szCs w:val="24"/>
        </w:rPr>
        <w:t xml:space="preserve">Заявителя </w:t>
      </w:r>
      <w:r w:rsidR="00F7504A" w:rsidRPr="005E2B80">
        <w:rPr>
          <w:rFonts w:ascii="Arial" w:hAnsi="Arial" w:cs="Arial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5E2B80">
        <w:rPr>
          <w:rFonts w:ascii="Arial" w:hAnsi="Arial" w:cs="Arial"/>
          <w:sz w:val="24"/>
          <w:szCs w:val="24"/>
        </w:rPr>
        <w:t xml:space="preserve">– </w:t>
      </w:r>
      <w:r w:rsidR="00F7504A" w:rsidRPr="005E2B80">
        <w:rPr>
          <w:rFonts w:ascii="Arial" w:hAnsi="Arial" w:cs="Arial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5E2B80" w:rsidRDefault="00775289" w:rsidP="005E2B80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9.1.</w:t>
      </w:r>
      <w:r w:rsidR="00BE03F4" w:rsidRPr="005E2B80">
        <w:rPr>
          <w:rFonts w:ascii="Arial" w:hAnsi="Arial" w:cs="Arial"/>
          <w:sz w:val="24"/>
          <w:szCs w:val="24"/>
        </w:rPr>
        <w:t>3</w:t>
      </w:r>
      <w:r w:rsidRPr="005E2B80">
        <w:rPr>
          <w:rFonts w:ascii="Arial" w:hAnsi="Arial" w:cs="Arial"/>
          <w:sz w:val="24"/>
          <w:szCs w:val="24"/>
        </w:rPr>
        <w:t>.</w:t>
      </w:r>
      <w:r w:rsidR="00F7504A" w:rsidRPr="005E2B80">
        <w:rPr>
          <w:rFonts w:ascii="Arial" w:hAnsi="Arial" w:cs="Arial"/>
          <w:sz w:val="24"/>
          <w:szCs w:val="24"/>
        </w:rPr>
        <w:t xml:space="preserve"> </w:t>
      </w:r>
      <w:r w:rsidR="00770C3F" w:rsidRPr="005E2B80">
        <w:rPr>
          <w:rFonts w:ascii="Arial" w:hAnsi="Arial" w:cs="Arial"/>
          <w:sz w:val="24"/>
          <w:szCs w:val="24"/>
        </w:rPr>
        <w:t>д</w:t>
      </w:r>
      <w:r w:rsidR="00F7504A" w:rsidRPr="005E2B80">
        <w:rPr>
          <w:rFonts w:ascii="Arial" w:hAnsi="Arial" w:cs="Arial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</w:t>
      </w:r>
      <w:proofErr w:type="gramStart"/>
      <w:r w:rsidR="00F7504A" w:rsidRPr="005E2B80">
        <w:rPr>
          <w:rFonts w:ascii="Arial" w:hAnsi="Arial" w:cs="Arial"/>
          <w:sz w:val="24"/>
          <w:szCs w:val="24"/>
        </w:rPr>
        <w:t>случае</w:t>
      </w:r>
      <w:proofErr w:type="gramEnd"/>
      <w:r w:rsidR="00F7504A" w:rsidRPr="005E2B80">
        <w:rPr>
          <w:rFonts w:ascii="Arial" w:hAnsi="Arial" w:cs="Arial"/>
          <w:sz w:val="24"/>
          <w:szCs w:val="24"/>
        </w:rPr>
        <w:t xml:space="preserve"> обращения за предоставлением услуги представителя Заявителя). При обращении посредством ЕПГУ</w:t>
      </w:r>
      <w:r w:rsidR="002C5705" w:rsidRPr="005E2B80">
        <w:rPr>
          <w:rFonts w:ascii="Arial" w:hAnsi="Arial" w:cs="Arial"/>
          <w:sz w:val="24"/>
          <w:szCs w:val="24"/>
        </w:rPr>
        <w:t>, РПГУ</w:t>
      </w:r>
      <w:r w:rsidR="00F7504A" w:rsidRPr="005E2B80">
        <w:rPr>
          <w:rFonts w:ascii="Arial" w:hAnsi="Arial" w:cs="Arial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5E2B80">
        <w:rPr>
          <w:rFonts w:ascii="Arial" w:hAnsi="Arial" w:cs="Arial"/>
          <w:sz w:val="24"/>
          <w:szCs w:val="24"/>
        </w:rPr>
        <w:t xml:space="preserve">Заявителя </w:t>
      </w:r>
      <w:r w:rsidR="00F7504A" w:rsidRPr="005E2B80">
        <w:rPr>
          <w:rFonts w:ascii="Arial" w:hAnsi="Arial" w:cs="Arial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7504A" w:rsidRPr="005E2B80">
        <w:rPr>
          <w:rFonts w:ascii="Arial" w:hAnsi="Arial" w:cs="Arial"/>
          <w:sz w:val="24"/>
          <w:szCs w:val="24"/>
          <w:lang w:val="en-US"/>
        </w:rPr>
        <w:t>sig</w:t>
      </w:r>
      <w:r w:rsidR="00B66E2E" w:rsidRPr="005E2B80">
        <w:rPr>
          <w:rFonts w:ascii="Arial" w:hAnsi="Arial" w:cs="Arial"/>
          <w:sz w:val="24"/>
          <w:szCs w:val="24"/>
        </w:rPr>
        <w:t>;</w:t>
      </w:r>
    </w:p>
    <w:p w:rsidR="00B66E2E" w:rsidRPr="005E2B80" w:rsidRDefault="00775289" w:rsidP="005E2B80">
      <w:pPr>
        <w:widowControl w:val="0"/>
        <w:ind w:firstLine="709"/>
        <w:rPr>
          <w:rFonts w:cs="Arial"/>
        </w:rPr>
      </w:pPr>
      <w:proofErr w:type="gramStart"/>
      <w:r w:rsidRPr="005E2B80">
        <w:rPr>
          <w:rFonts w:cs="Arial"/>
        </w:rPr>
        <w:t>9.1.4.</w:t>
      </w:r>
      <w:r w:rsidR="00B66E2E" w:rsidRPr="005E2B80">
        <w:rPr>
          <w:rFonts w:cs="Arial"/>
        </w:rPr>
        <w:t xml:space="preserve"> правоустанавливающие документы на переустраиваемое и (или) </w:t>
      </w:r>
      <w:proofErr w:type="spellStart"/>
      <w:r w:rsidR="00B66E2E" w:rsidRPr="005E2B80">
        <w:rPr>
          <w:rFonts w:cs="Arial"/>
        </w:rPr>
        <w:t>перепланируемое</w:t>
      </w:r>
      <w:proofErr w:type="spellEnd"/>
      <w:r w:rsidR="00B66E2E" w:rsidRPr="005E2B80">
        <w:rPr>
          <w:rFonts w:cs="Arial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2C5705" w:rsidRPr="005E2B80">
        <w:rPr>
          <w:rFonts w:cs="Arial"/>
        </w:rPr>
        <w:t xml:space="preserve"> (в случае, если права на </w:t>
      </w:r>
      <w:r w:rsidR="002C5705" w:rsidRPr="005E2B80">
        <w:rPr>
          <w:rFonts w:cs="Arial"/>
        </w:rPr>
        <w:lastRenderedPageBreak/>
        <w:t>помещение не зарегистрированы в Едином государственном реестре недвижимости (далее – ЕГРН)</w:t>
      </w:r>
      <w:r w:rsidR="00B66E2E" w:rsidRPr="005E2B80">
        <w:rPr>
          <w:rFonts w:cs="Arial"/>
        </w:rPr>
        <w:t>;</w:t>
      </w:r>
      <w:proofErr w:type="gramEnd"/>
    </w:p>
    <w:p w:rsidR="00B66E2E" w:rsidRPr="005E2B80" w:rsidRDefault="00775289" w:rsidP="005E2B80">
      <w:pPr>
        <w:widowControl w:val="0"/>
        <w:ind w:firstLine="709"/>
        <w:rPr>
          <w:rFonts w:cs="Arial"/>
        </w:rPr>
      </w:pPr>
      <w:proofErr w:type="gramStart"/>
      <w:r w:rsidRPr="005E2B80">
        <w:rPr>
          <w:rFonts w:cs="Arial"/>
        </w:rPr>
        <w:t>9.1.5.</w:t>
      </w:r>
      <w:r w:rsidR="00AC4FCA" w:rsidRPr="005E2B80">
        <w:rPr>
          <w:rFonts w:cs="Arial"/>
        </w:rPr>
        <w:t xml:space="preserve"> </w:t>
      </w:r>
      <w:r w:rsidR="00B66E2E" w:rsidRPr="005E2B80">
        <w:rPr>
          <w:rFonts w:cs="Arial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B66E2E" w:rsidRPr="005E2B80">
        <w:rPr>
          <w:rFonts w:cs="Arial"/>
        </w:rPr>
        <w:t>перепланируемого</w:t>
      </w:r>
      <w:proofErr w:type="spellEnd"/>
      <w:r w:rsidR="00B66E2E" w:rsidRPr="005E2B80">
        <w:rPr>
          <w:rFonts w:cs="Arial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</w:t>
      </w:r>
      <w:r w:rsidR="002C5705" w:rsidRPr="005E2B80">
        <w:rPr>
          <w:rFonts w:cs="Arial"/>
        </w:rPr>
        <w:t>оме, также</w:t>
      </w:r>
      <w:r w:rsidR="002D1812" w:rsidRPr="005E2B80">
        <w:rPr>
          <w:rFonts w:cs="Arial"/>
        </w:rPr>
        <w:t xml:space="preserve"> </w:t>
      </w:r>
      <w:r w:rsidR="00B66E2E" w:rsidRPr="005E2B80">
        <w:rPr>
          <w:rFonts w:cs="Arial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2C5705" w:rsidRPr="005E2B80">
        <w:rPr>
          <w:rFonts w:cs="Arial"/>
        </w:rPr>
        <w:t xml:space="preserve"> на</w:t>
      </w:r>
      <w:proofErr w:type="gramEnd"/>
      <w:r w:rsidR="002C5705" w:rsidRPr="005E2B80">
        <w:rPr>
          <w:rFonts w:cs="Arial"/>
        </w:rPr>
        <w:t xml:space="preserve"> такие переустройство и (или) перепланировку помещения в многоквартирном </w:t>
      </w:r>
      <w:proofErr w:type="gramStart"/>
      <w:r w:rsidR="002C5705" w:rsidRPr="005E2B80">
        <w:rPr>
          <w:rFonts w:cs="Arial"/>
        </w:rPr>
        <w:t>доме</w:t>
      </w:r>
      <w:proofErr w:type="gramEnd"/>
      <w:r w:rsidR="002C5705" w:rsidRPr="005E2B80">
        <w:rPr>
          <w:rFonts w:cs="Arial"/>
        </w:rPr>
        <w:t>, предусмотренном частью 2 статьи 40 Жилищного кодекса РФ</w:t>
      </w:r>
      <w:r w:rsidR="00B66E2E" w:rsidRPr="005E2B80">
        <w:rPr>
          <w:rFonts w:cs="Arial"/>
        </w:rPr>
        <w:t>;</w:t>
      </w:r>
    </w:p>
    <w:p w:rsidR="00B66E2E" w:rsidRPr="005E2B80" w:rsidRDefault="00775289" w:rsidP="005E2B80">
      <w:pPr>
        <w:widowControl w:val="0"/>
        <w:ind w:firstLine="709"/>
        <w:rPr>
          <w:rFonts w:cs="Arial"/>
        </w:rPr>
      </w:pPr>
      <w:proofErr w:type="gramStart"/>
      <w:r w:rsidRPr="005E2B80">
        <w:rPr>
          <w:rFonts w:cs="Arial"/>
        </w:rPr>
        <w:t>9.1.</w:t>
      </w:r>
      <w:r w:rsidR="00BE03F4" w:rsidRPr="005E2B80">
        <w:rPr>
          <w:rFonts w:cs="Arial"/>
        </w:rPr>
        <w:t>6</w:t>
      </w:r>
      <w:r w:rsidRPr="005E2B80">
        <w:rPr>
          <w:rFonts w:cs="Arial"/>
        </w:rPr>
        <w:t>.</w:t>
      </w:r>
      <w:r w:rsidR="00AC4FCA" w:rsidRPr="005E2B80">
        <w:rPr>
          <w:rFonts w:cs="Arial"/>
        </w:rPr>
        <w:t xml:space="preserve"> </w:t>
      </w:r>
      <w:r w:rsidR="00B66E2E" w:rsidRPr="005E2B80">
        <w:rPr>
          <w:rFonts w:cs="Arial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B66E2E" w:rsidRPr="005E2B80">
        <w:rPr>
          <w:rFonts w:cs="Arial"/>
        </w:rPr>
        <w:t>перепланируемое</w:t>
      </w:r>
      <w:proofErr w:type="spellEnd"/>
      <w:r w:rsidR="00B66E2E" w:rsidRPr="005E2B80">
        <w:rPr>
          <w:rFonts w:cs="Arial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B66E2E" w:rsidRPr="005E2B80">
        <w:rPr>
          <w:rFonts w:cs="Arial"/>
        </w:rPr>
        <w:t>наймодателем</w:t>
      </w:r>
      <w:proofErr w:type="spellEnd"/>
      <w:r w:rsidR="00B66E2E" w:rsidRPr="005E2B80">
        <w:rPr>
          <w:rFonts w:cs="Arial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B66E2E" w:rsidRPr="005E2B80">
        <w:rPr>
          <w:rFonts w:cs="Arial"/>
        </w:rPr>
        <w:t>перепланируемого</w:t>
      </w:r>
      <w:proofErr w:type="spellEnd"/>
      <w:r w:rsidR="00B66E2E" w:rsidRPr="005E2B80">
        <w:rPr>
          <w:rFonts w:cs="Arial"/>
        </w:rPr>
        <w:t xml:space="preserve"> жилого помещения по договору социального найма);</w:t>
      </w:r>
      <w:proofErr w:type="gramEnd"/>
    </w:p>
    <w:p w:rsidR="00245EF8" w:rsidRPr="005E2B80" w:rsidRDefault="00245EF8" w:rsidP="005E2B8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45EF8" w:rsidRPr="005E2B80" w:rsidRDefault="00245EF8" w:rsidP="005E2B8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245EF8" w:rsidRPr="005E2B80" w:rsidRDefault="00245EF8" w:rsidP="005E2B8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45EF8" w:rsidRPr="005E2B80" w:rsidRDefault="00245EF8" w:rsidP="005E2B8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2D1812" w:rsidRPr="005E2B80" w:rsidRDefault="00245EF8" w:rsidP="005E2B80">
      <w:pPr>
        <w:pStyle w:val="a6"/>
        <w:widowControl w:val="0"/>
        <w:tabs>
          <w:tab w:val="left" w:pos="1417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9.3. </w:t>
      </w:r>
      <w:r w:rsidR="002D1812" w:rsidRPr="005E2B80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ЕПГУ, </w:t>
      </w:r>
      <w:r w:rsidR="00BE03F4" w:rsidRPr="005E2B80">
        <w:rPr>
          <w:rFonts w:ascii="Arial" w:hAnsi="Arial" w:cs="Arial"/>
          <w:sz w:val="24"/>
          <w:szCs w:val="24"/>
        </w:rPr>
        <w:t xml:space="preserve">РПГУ </w:t>
      </w:r>
      <w:r w:rsidR="002D1812" w:rsidRPr="005E2B80">
        <w:rPr>
          <w:rFonts w:ascii="Arial" w:hAnsi="Arial" w:cs="Arial"/>
          <w:sz w:val="24"/>
          <w:szCs w:val="24"/>
        </w:rPr>
        <w:t xml:space="preserve">сведения из документа, удостоверяющего личность </w:t>
      </w:r>
      <w:r w:rsidR="00BE03F4" w:rsidRPr="005E2B80">
        <w:rPr>
          <w:rFonts w:ascii="Arial" w:hAnsi="Arial" w:cs="Arial"/>
          <w:sz w:val="24"/>
          <w:szCs w:val="24"/>
        </w:rPr>
        <w:t>Заявителя</w:t>
      </w:r>
      <w:r w:rsidR="002D1812" w:rsidRPr="005E2B80">
        <w:rPr>
          <w:rFonts w:ascii="Arial" w:hAnsi="Arial" w:cs="Arial"/>
          <w:sz w:val="24"/>
          <w:szCs w:val="24"/>
        </w:rPr>
        <w:t xml:space="preserve">, </w:t>
      </w:r>
      <w:r w:rsidR="00BE03F4" w:rsidRPr="005E2B80">
        <w:rPr>
          <w:rFonts w:ascii="Arial" w:hAnsi="Arial" w:cs="Arial"/>
          <w:sz w:val="24"/>
          <w:szCs w:val="24"/>
        </w:rPr>
        <w:t xml:space="preserve">его </w:t>
      </w:r>
      <w:r w:rsidR="002D1812" w:rsidRPr="005E2B80">
        <w:rPr>
          <w:rFonts w:ascii="Arial" w:hAnsi="Arial" w:cs="Arial"/>
          <w:sz w:val="24"/>
          <w:szCs w:val="24"/>
        </w:rPr>
        <w:t xml:space="preserve">представителя </w:t>
      </w:r>
      <w:proofErr w:type="gramStart"/>
      <w:r w:rsidR="002D1812" w:rsidRPr="005E2B80">
        <w:rPr>
          <w:rFonts w:ascii="Arial" w:hAnsi="Arial" w:cs="Arial"/>
          <w:sz w:val="24"/>
          <w:szCs w:val="24"/>
        </w:rPr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</w:t>
      </w:r>
      <w:proofErr w:type="gramEnd"/>
      <w:r w:rsidR="002D1812" w:rsidRPr="005E2B80">
        <w:rPr>
          <w:rFonts w:ascii="Arial" w:hAnsi="Arial" w:cs="Arial"/>
          <w:sz w:val="24"/>
          <w:szCs w:val="24"/>
        </w:rPr>
        <w:t xml:space="preserve">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="002D1812" w:rsidRPr="005E2B80">
        <w:rPr>
          <w:rFonts w:ascii="Arial" w:hAnsi="Arial" w:cs="Arial"/>
          <w:sz w:val="24"/>
          <w:szCs w:val="24"/>
        </w:rPr>
        <w:t>,</w:t>
      </w:r>
      <w:proofErr w:type="gramEnd"/>
      <w:r w:rsidR="002D1812" w:rsidRPr="005E2B80">
        <w:rPr>
          <w:rFonts w:ascii="Arial" w:hAnsi="Arial" w:cs="Arial"/>
          <w:sz w:val="24"/>
          <w:szCs w:val="24"/>
        </w:rPr>
        <w:t xml:space="preserve"> если заявление подается через представителя </w:t>
      </w:r>
      <w:r w:rsidR="00BE03F4" w:rsidRPr="005E2B80">
        <w:rPr>
          <w:rFonts w:ascii="Arial" w:hAnsi="Arial" w:cs="Arial"/>
          <w:sz w:val="24"/>
          <w:szCs w:val="24"/>
        </w:rPr>
        <w:t>Заявителя</w:t>
      </w:r>
      <w:r w:rsidR="002D1812" w:rsidRPr="005E2B80">
        <w:rPr>
          <w:rFonts w:ascii="Arial" w:hAnsi="Arial" w:cs="Arial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BE03F4" w:rsidRPr="005E2B80">
        <w:rPr>
          <w:rFonts w:ascii="Arial" w:hAnsi="Arial" w:cs="Arial"/>
          <w:sz w:val="24"/>
          <w:szCs w:val="24"/>
        </w:rPr>
        <w:t>Заявителя</w:t>
      </w:r>
      <w:r w:rsidR="002D1812" w:rsidRPr="005E2B80">
        <w:rPr>
          <w:rFonts w:ascii="Arial" w:hAnsi="Arial" w:cs="Arial"/>
          <w:sz w:val="24"/>
          <w:szCs w:val="24"/>
        </w:rPr>
        <w:t xml:space="preserve">. В качестве документа, подтверждающего полномочия на осуществление действий от имени </w:t>
      </w:r>
      <w:r w:rsidR="00BE03F4" w:rsidRPr="005E2B80">
        <w:rPr>
          <w:rFonts w:ascii="Arial" w:hAnsi="Arial" w:cs="Arial"/>
          <w:sz w:val="24"/>
          <w:szCs w:val="24"/>
        </w:rPr>
        <w:t>Заявителя</w:t>
      </w:r>
      <w:r w:rsidR="002D1812" w:rsidRPr="005E2B80">
        <w:rPr>
          <w:rFonts w:ascii="Arial" w:hAnsi="Arial" w:cs="Arial"/>
          <w:sz w:val="24"/>
          <w:szCs w:val="24"/>
        </w:rPr>
        <w:t xml:space="preserve">, представитель </w:t>
      </w:r>
      <w:r w:rsidR="003F1525" w:rsidRPr="005E2B80">
        <w:rPr>
          <w:rFonts w:ascii="Arial" w:hAnsi="Arial" w:cs="Arial"/>
          <w:sz w:val="24"/>
          <w:szCs w:val="24"/>
        </w:rPr>
        <w:t xml:space="preserve">Заявителя </w:t>
      </w:r>
      <w:r w:rsidR="002D1812" w:rsidRPr="005E2B80">
        <w:rPr>
          <w:rFonts w:ascii="Arial" w:hAnsi="Arial" w:cs="Arial"/>
          <w:sz w:val="24"/>
          <w:szCs w:val="24"/>
        </w:rPr>
        <w:t>вправе представить:</w:t>
      </w:r>
    </w:p>
    <w:p w:rsidR="002D1812" w:rsidRPr="005E2B80" w:rsidRDefault="002D1812" w:rsidP="005E2B80">
      <w:pPr>
        <w:widowControl w:val="0"/>
        <w:numPr>
          <w:ilvl w:val="0"/>
          <w:numId w:val="20"/>
        </w:numPr>
        <w:tabs>
          <w:tab w:val="left" w:pos="750"/>
        </w:tabs>
        <w:ind w:firstLine="709"/>
        <w:rPr>
          <w:rFonts w:cs="Arial"/>
        </w:rPr>
      </w:pPr>
      <w:r w:rsidRPr="005E2B80">
        <w:rPr>
          <w:rFonts w:cs="Arial"/>
        </w:rPr>
        <w:t xml:space="preserve">оформленную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законодательством Российской Федерации доверенность (для физических лиц);</w:t>
      </w:r>
    </w:p>
    <w:p w:rsidR="003F1525" w:rsidRPr="005E2B80" w:rsidRDefault="002D1812" w:rsidP="005E2B80">
      <w:pPr>
        <w:widowControl w:val="0"/>
        <w:numPr>
          <w:ilvl w:val="0"/>
          <w:numId w:val="20"/>
        </w:numPr>
        <w:tabs>
          <w:tab w:val="left" w:pos="759"/>
        </w:tabs>
        <w:ind w:firstLine="709"/>
        <w:rPr>
          <w:rFonts w:cs="Arial"/>
        </w:rPr>
      </w:pPr>
      <w:r w:rsidRPr="005E2B80">
        <w:rPr>
          <w:rFonts w:cs="Arial"/>
        </w:rPr>
        <w:t xml:space="preserve">оформленную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законодательством Российской Федерации доверенность, заверенную печатью </w:t>
      </w:r>
      <w:r w:rsidR="00BE03F4" w:rsidRPr="005E2B80">
        <w:rPr>
          <w:rFonts w:cs="Arial"/>
        </w:rPr>
        <w:t xml:space="preserve">Заявителя </w:t>
      </w:r>
      <w:r w:rsidRPr="005E2B80">
        <w:rPr>
          <w:rFonts w:cs="Arial"/>
        </w:rPr>
        <w:t xml:space="preserve">и подписанную руководителем </w:t>
      </w:r>
      <w:r w:rsidR="00BE03F4" w:rsidRPr="005E2B80">
        <w:rPr>
          <w:rFonts w:cs="Arial"/>
        </w:rPr>
        <w:t xml:space="preserve">Заявителя </w:t>
      </w:r>
      <w:r w:rsidRPr="005E2B80">
        <w:rPr>
          <w:rFonts w:cs="Arial"/>
        </w:rPr>
        <w:t>или уполномоченным этим руководителем лицом (для юридических лиц).</w:t>
      </w:r>
    </w:p>
    <w:p w:rsidR="00BE03F4" w:rsidRPr="005E2B80" w:rsidRDefault="002C5705" w:rsidP="005E2B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iCs w:val="0"/>
          <w:color w:val="000000"/>
          <w:spacing w:val="7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5E2B80">
        <w:rPr>
          <w:rStyle w:val="91"/>
          <w:rFonts w:ascii="Arial" w:hAnsi="Arial" w:cs="Arial"/>
          <w:sz w:val="24"/>
          <w:szCs w:val="24"/>
        </w:rPr>
        <w:t>,</w:t>
      </w:r>
      <w:r w:rsidR="00B671E6" w:rsidRPr="005E2B80">
        <w:rPr>
          <w:rStyle w:val="91"/>
          <w:rFonts w:ascii="Arial" w:hAnsi="Arial" w:cs="Arial"/>
          <w:sz w:val="24"/>
          <w:szCs w:val="24"/>
        </w:rPr>
        <w:t xml:space="preserve"> </w:t>
      </w:r>
      <w:r w:rsidRPr="005E2B80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5E2B80">
        <w:rPr>
          <w:rStyle w:val="91"/>
          <w:rFonts w:ascii="Arial" w:hAnsi="Arial" w:cs="Arial"/>
          <w:sz w:val="24"/>
          <w:szCs w:val="24"/>
        </w:rPr>
        <w:t xml:space="preserve">, </w:t>
      </w:r>
      <w:r w:rsidRPr="005E2B80">
        <w:rPr>
          <w:rFonts w:ascii="Arial" w:hAnsi="Arial" w:cs="Arial"/>
          <w:i w:val="0"/>
          <w:sz w:val="24"/>
          <w:szCs w:val="24"/>
        </w:rPr>
        <w:t xml:space="preserve">которые находятся в </w:t>
      </w:r>
      <w:proofErr w:type="gramStart"/>
      <w:r w:rsidRPr="005E2B80">
        <w:rPr>
          <w:rFonts w:ascii="Arial" w:hAnsi="Arial" w:cs="Arial"/>
          <w:i w:val="0"/>
          <w:sz w:val="24"/>
          <w:szCs w:val="24"/>
        </w:rPr>
        <w:t>распоряжении</w:t>
      </w:r>
      <w:proofErr w:type="gramEnd"/>
      <w:r w:rsidRPr="005E2B80">
        <w:rPr>
          <w:rFonts w:ascii="Arial" w:hAnsi="Arial" w:cs="Arial"/>
          <w:i w:val="0"/>
          <w:sz w:val="24"/>
          <w:szCs w:val="24"/>
        </w:rPr>
        <w:t xml:space="preserve"> органов власти</w:t>
      </w:r>
    </w:p>
    <w:p w:rsidR="00BE03F4" w:rsidRPr="005E2B80" w:rsidRDefault="00BE03F4" w:rsidP="005E2B80">
      <w:pPr>
        <w:ind w:firstLine="709"/>
        <w:rPr>
          <w:rFonts w:cs="Arial"/>
        </w:rPr>
      </w:pPr>
      <w:r w:rsidRPr="005E2B80">
        <w:rPr>
          <w:rFonts w:cs="Arial"/>
        </w:rPr>
        <w:lastRenderedPageBreak/>
        <w:t xml:space="preserve">10.1. Администрация в </w:t>
      </w:r>
      <w:proofErr w:type="gramStart"/>
      <w:r w:rsidRPr="005E2B80">
        <w:rPr>
          <w:rFonts w:cs="Arial"/>
        </w:rPr>
        <w:t>порядке</w:t>
      </w:r>
      <w:proofErr w:type="gramEnd"/>
      <w:r w:rsidRPr="005E2B80">
        <w:rPr>
          <w:rFonts w:cs="Arial"/>
        </w:rPr>
        <w:t xml:space="preserve">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C5705" w:rsidRPr="005E2B80" w:rsidRDefault="00BE03F4" w:rsidP="005E2B80">
      <w:pPr>
        <w:widowControl w:val="0"/>
        <w:ind w:firstLine="709"/>
        <w:rPr>
          <w:rFonts w:cs="Arial"/>
        </w:rPr>
      </w:pPr>
      <w:r w:rsidRPr="005E2B80">
        <w:rPr>
          <w:rFonts w:cs="Arial"/>
        </w:rPr>
        <w:t>10</w:t>
      </w:r>
      <w:r w:rsidR="002C5705" w:rsidRPr="005E2B80">
        <w:rPr>
          <w:rFonts w:cs="Arial"/>
        </w:rPr>
        <w:t>.1.</w:t>
      </w:r>
      <w:r w:rsidRPr="005E2B80">
        <w:rPr>
          <w:rFonts w:cs="Arial"/>
        </w:rPr>
        <w:t>1</w:t>
      </w:r>
      <w:r w:rsidR="002C5705" w:rsidRPr="005E2B80">
        <w:rPr>
          <w:rFonts w:cs="Arial"/>
        </w:rPr>
        <w:t xml:space="preserve">. технический паспорт переустраиваемого и (или) </w:t>
      </w:r>
      <w:proofErr w:type="spellStart"/>
      <w:r w:rsidR="002C5705" w:rsidRPr="005E2B80">
        <w:rPr>
          <w:rFonts w:cs="Arial"/>
        </w:rPr>
        <w:t>перепланируемого</w:t>
      </w:r>
      <w:proofErr w:type="spellEnd"/>
      <w:r w:rsidR="002C5705" w:rsidRPr="005E2B80">
        <w:rPr>
          <w:rFonts w:cs="Arial"/>
        </w:rPr>
        <w:t xml:space="preserve"> помещения в многоквартирном </w:t>
      </w:r>
      <w:proofErr w:type="gramStart"/>
      <w:r w:rsidR="002C5705" w:rsidRPr="005E2B80">
        <w:rPr>
          <w:rFonts w:cs="Arial"/>
        </w:rPr>
        <w:t>доме</w:t>
      </w:r>
      <w:proofErr w:type="gramEnd"/>
      <w:r w:rsidR="002C5705" w:rsidRPr="005E2B80">
        <w:rPr>
          <w:rFonts w:cs="Arial"/>
        </w:rPr>
        <w:t>;</w:t>
      </w:r>
    </w:p>
    <w:p w:rsidR="00BE03F4" w:rsidRPr="005E2B80" w:rsidRDefault="00BE03F4" w:rsidP="005E2B80">
      <w:pPr>
        <w:widowControl w:val="0"/>
        <w:ind w:firstLine="709"/>
        <w:rPr>
          <w:rFonts w:cs="Arial"/>
        </w:rPr>
      </w:pPr>
      <w:r w:rsidRPr="005E2B80">
        <w:rPr>
          <w:rFonts w:cs="Arial"/>
        </w:rPr>
        <w:t>10.1.2.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BE03F4" w:rsidRPr="005E2B80" w:rsidRDefault="00BE03F4" w:rsidP="005E2B80">
      <w:pPr>
        <w:widowControl w:val="0"/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10.1.3. правоустанавливающие документы на переустраиваемое и (или) </w:t>
      </w:r>
      <w:proofErr w:type="spellStart"/>
      <w:r w:rsidRPr="005E2B80">
        <w:rPr>
          <w:rFonts w:cs="Arial"/>
        </w:rPr>
        <w:t>перепланируемое</w:t>
      </w:r>
      <w:proofErr w:type="spellEnd"/>
      <w:r w:rsidRPr="005E2B80">
        <w:rPr>
          <w:rFonts w:cs="Arial"/>
        </w:rPr>
        <w:t xml:space="preserve">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</w:t>
      </w:r>
      <w:r w:rsidR="00DD57D8" w:rsidRPr="005E2B80">
        <w:rPr>
          <w:rFonts w:cs="Arial"/>
        </w:rPr>
        <w:t>)</w:t>
      </w:r>
      <w:r w:rsidRPr="005E2B80">
        <w:rPr>
          <w:rFonts w:cs="Arial"/>
        </w:rPr>
        <w:t>.</w:t>
      </w:r>
      <w:proofErr w:type="gramEnd"/>
    </w:p>
    <w:p w:rsidR="00BE03F4" w:rsidRPr="005E2B80" w:rsidRDefault="00BE03F4" w:rsidP="005E2B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>10.2.  Запрещается требовать от Заявителя: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E2B80">
        <w:rPr>
          <w:rFonts w:cs="Arial"/>
          <w:bCs/>
          <w:iCs/>
        </w:rPr>
        <w:t xml:space="preserve"> Воронежской области</w:t>
      </w:r>
      <w:r w:rsidRPr="005E2B80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5E2B80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E2B80">
        <w:rPr>
          <w:rFonts w:cs="Arial"/>
          <w:bCs/>
          <w:iCs/>
        </w:rPr>
        <w:t xml:space="preserve"> Воронежской области</w:t>
      </w:r>
      <w:r w:rsidR="00B671E6" w:rsidRPr="005E2B80">
        <w:rPr>
          <w:rFonts w:cs="Arial"/>
          <w:bCs/>
        </w:rPr>
        <w:t xml:space="preserve"> </w:t>
      </w:r>
      <w:r w:rsidRPr="005E2B80">
        <w:rPr>
          <w:rFonts w:cs="Arial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 w:rsidRPr="005E2B80">
        <w:rPr>
          <w:rFonts w:cs="Arial"/>
          <w:bCs/>
        </w:rPr>
        <w:t xml:space="preserve"> «Об организации предоставления государственных и муниципальных услуг»;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5E2B80">
        <w:rPr>
          <w:rFonts w:cs="Arial"/>
          <w:bCs/>
        </w:rPr>
        <w:t xml:space="preserve">- </w:t>
      </w:r>
      <w:r w:rsidRPr="005E2B80">
        <w:rPr>
          <w:rFonts w:eastAsia="Calibri" w:cs="Arial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E2B80">
          <w:rPr>
            <w:rFonts w:eastAsia="Calibri" w:cs="Arial"/>
          </w:rPr>
          <w:t>части 1 статьи 9</w:t>
        </w:r>
      </w:hyperlink>
      <w:r w:rsidRPr="005E2B80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E2B80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E2B80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5E2B80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E2B80">
        <w:rPr>
          <w:rFonts w:eastAsia="Calibri" w:cs="Arial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5E2B80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E2B80">
          <w:rPr>
            <w:rFonts w:eastAsia="Calibri" w:cs="Arial"/>
          </w:rPr>
          <w:t>частью 1.1 статьи 16</w:t>
        </w:r>
      </w:hyperlink>
      <w:r w:rsidRPr="005E2B80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E2B80">
        <w:rPr>
          <w:rFonts w:eastAsia="Calibri" w:cs="Arial"/>
        </w:rPr>
        <w:t xml:space="preserve"> </w:t>
      </w:r>
      <w:proofErr w:type="gramStart"/>
      <w:r w:rsidRPr="005E2B80">
        <w:rPr>
          <w:rFonts w:eastAsia="Calibri" w:cs="Arial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E2B80">
          <w:rPr>
            <w:rFonts w:eastAsia="Calibri" w:cs="Arial"/>
          </w:rPr>
          <w:t>частью 1.1 статьи 16</w:t>
        </w:r>
      </w:hyperlink>
      <w:r w:rsidRPr="005E2B80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5E2B80">
        <w:rPr>
          <w:rFonts w:eastAsia="Calibr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E2B80">
          <w:rPr>
            <w:rFonts w:eastAsia="Calibri" w:cs="Arial"/>
            <w:lang w:eastAsia="en-US"/>
          </w:rPr>
          <w:t>пунктом 7.2 части 1 статьи 16</w:t>
        </w:r>
      </w:hyperlink>
      <w:r w:rsidRPr="005E2B80">
        <w:rPr>
          <w:rFonts w:eastAsia="Calibr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E2B80">
        <w:rPr>
          <w:rFonts w:cs="Arial"/>
          <w:bCs/>
        </w:rPr>
        <w:t>.</w:t>
      </w:r>
      <w:proofErr w:type="gramEnd"/>
    </w:p>
    <w:p w:rsidR="00BE03F4" w:rsidRPr="005E2B80" w:rsidRDefault="00BE03F4" w:rsidP="005E2B8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 xml:space="preserve">10.3. </w:t>
      </w:r>
      <w:r w:rsidRPr="005E2B80">
        <w:rPr>
          <w:rFonts w:ascii="Arial" w:hAnsi="Arial" w:cs="Arial"/>
          <w:sz w:val="24"/>
          <w:szCs w:val="24"/>
        </w:rPr>
        <w:t xml:space="preserve">Документы, указанные в </w:t>
      </w:r>
      <w:proofErr w:type="gramStart"/>
      <w:r w:rsidRPr="005E2B80">
        <w:rPr>
          <w:rFonts w:ascii="Arial" w:hAnsi="Arial" w:cs="Arial"/>
          <w:sz w:val="24"/>
          <w:szCs w:val="24"/>
        </w:rPr>
        <w:t>пункте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Pr="005E2B8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BE03F4" w:rsidRPr="005E2B80" w:rsidRDefault="00BE03F4" w:rsidP="005E2B80">
      <w:pPr>
        <w:tabs>
          <w:tab w:val="left" w:pos="1945"/>
        </w:tabs>
        <w:ind w:firstLine="709"/>
        <w:rPr>
          <w:rFonts w:cs="Arial"/>
        </w:rPr>
      </w:pPr>
      <w:r w:rsidRPr="005E2B80">
        <w:rPr>
          <w:rFonts w:cs="Arial"/>
        </w:rPr>
        <w:t xml:space="preserve">11. Исчерпывающий перечень оснований для отказа в </w:t>
      </w:r>
      <w:proofErr w:type="gramStart"/>
      <w:r w:rsidRPr="005E2B80">
        <w:rPr>
          <w:rFonts w:cs="Arial"/>
        </w:rPr>
        <w:t>приеме</w:t>
      </w:r>
      <w:proofErr w:type="gramEnd"/>
      <w:r w:rsidRPr="005E2B80">
        <w:rPr>
          <w:rFonts w:cs="Arial"/>
        </w:rPr>
        <w:t xml:space="preserve"> документов, необходимых для предоставления Муниципальной услуги</w:t>
      </w:r>
    </w:p>
    <w:p w:rsidR="00BE03F4" w:rsidRPr="005E2B80" w:rsidRDefault="00BE03F4" w:rsidP="005E2B8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z w:val="24"/>
          <w:szCs w:val="24"/>
        </w:rPr>
      </w:pPr>
      <w:r w:rsidRPr="005E2B80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</w:t>
      </w:r>
      <w:proofErr w:type="gramStart"/>
      <w:r w:rsidRPr="005E2B80">
        <w:rPr>
          <w:rFonts w:ascii="Arial" w:hAnsi="Arial" w:cs="Arial"/>
          <w:bCs/>
          <w:i w:val="0"/>
          <w:sz w:val="24"/>
          <w:szCs w:val="24"/>
        </w:rPr>
        <w:t>приеме</w:t>
      </w:r>
      <w:proofErr w:type="gramEnd"/>
      <w:r w:rsidRPr="005E2B80">
        <w:rPr>
          <w:rFonts w:ascii="Arial" w:hAnsi="Arial" w:cs="Arial"/>
          <w:bCs/>
          <w:i w:val="0"/>
          <w:sz w:val="24"/>
          <w:szCs w:val="24"/>
        </w:rPr>
        <w:t xml:space="preserve"> документов, необходимых для предоставления Муниципальной услуги являются: </w:t>
      </w:r>
    </w:p>
    <w:p w:rsidR="00BE03F4" w:rsidRPr="005E2B80" w:rsidRDefault="00BE03F4" w:rsidP="005E2B80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</w:r>
      <w:proofErr w:type="gramStart"/>
      <w:r w:rsidRPr="005E2B80">
        <w:rPr>
          <w:rFonts w:cs="Arial"/>
          <w:bCs/>
        </w:rPr>
        <w:t>случае</w:t>
      </w:r>
      <w:proofErr w:type="gramEnd"/>
      <w:r w:rsidRPr="005E2B80">
        <w:rPr>
          <w:rFonts w:cs="Arial"/>
          <w:bCs/>
        </w:rPr>
        <w:t xml:space="preserve"> обращения за предоставлением услуги указанным лицом);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11.1.3. Предоставленные Заявителем документы содержат подчистки и исправления текста, не заверенные в </w:t>
      </w:r>
      <w:proofErr w:type="gramStart"/>
      <w:r w:rsidRPr="005E2B80">
        <w:rPr>
          <w:rFonts w:cs="Arial"/>
          <w:bCs/>
        </w:rPr>
        <w:t>порядке</w:t>
      </w:r>
      <w:proofErr w:type="gramEnd"/>
      <w:r w:rsidRPr="005E2B80">
        <w:rPr>
          <w:rFonts w:cs="Arial"/>
          <w:bCs/>
        </w:rPr>
        <w:t>, установленном законодательством Российской Федерации;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11.1.6. Заявление подано лицом, не имеющим полномочий представлять интересы Заявителя;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BE03F4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BE1E11" w:rsidRPr="005E2B80" w:rsidRDefault="00BE03F4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11.4. Отказ в </w:t>
      </w:r>
      <w:proofErr w:type="gramStart"/>
      <w:r w:rsidRPr="005E2B80">
        <w:rPr>
          <w:rFonts w:cs="Arial"/>
          <w:bCs/>
        </w:rPr>
        <w:t>приеме</w:t>
      </w:r>
      <w:proofErr w:type="gramEnd"/>
      <w:r w:rsidRPr="005E2B80">
        <w:rPr>
          <w:rFonts w:cs="Arial"/>
          <w:bCs/>
        </w:rPr>
        <w:t xml:space="preserve"> документов не препятствует повторному обращению Заявителя за п</w:t>
      </w:r>
      <w:r w:rsidR="00B671E6" w:rsidRPr="005E2B80">
        <w:rPr>
          <w:rFonts w:cs="Arial"/>
          <w:bCs/>
        </w:rPr>
        <w:t>олучением Муниципальной услуги.</w:t>
      </w:r>
    </w:p>
    <w:p w:rsidR="006B534D" w:rsidRPr="005E2B80" w:rsidRDefault="008E3F99" w:rsidP="005E2B8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12. </w:t>
      </w:r>
      <w:r w:rsidR="00F7504A" w:rsidRPr="005E2B80">
        <w:rPr>
          <w:rFonts w:ascii="Arial" w:hAnsi="Arial" w:cs="Arial"/>
          <w:i w:val="0"/>
          <w:sz w:val="24"/>
          <w:szCs w:val="24"/>
        </w:rPr>
        <w:t xml:space="preserve">Исчерпывающий перечень оснований для приостановления или отказа в </w:t>
      </w:r>
      <w:proofErr w:type="gramStart"/>
      <w:r w:rsidR="00F7504A" w:rsidRPr="005E2B80">
        <w:rPr>
          <w:rFonts w:ascii="Arial" w:hAnsi="Arial" w:cs="Arial"/>
          <w:i w:val="0"/>
          <w:sz w:val="24"/>
          <w:szCs w:val="24"/>
        </w:rPr>
        <w:t>пред</w:t>
      </w:r>
      <w:r w:rsidR="00B671E6" w:rsidRPr="005E2B80">
        <w:rPr>
          <w:rFonts w:ascii="Arial" w:hAnsi="Arial" w:cs="Arial"/>
          <w:i w:val="0"/>
          <w:sz w:val="24"/>
          <w:szCs w:val="24"/>
        </w:rPr>
        <w:t>оставлении</w:t>
      </w:r>
      <w:proofErr w:type="gramEnd"/>
      <w:r w:rsidR="00B671E6" w:rsidRPr="005E2B80">
        <w:rPr>
          <w:rFonts w:ascii="Arial" w:hAnsi="Arial" w:cs="Arial"/>
          <w:i w:val="0"/>
          <w:sz w:val="24"/>
          <w:szCs w:val="24"/>
        </w:rPr>
        <w:t xml:space="preserve"> Муниципальной услуги</w:t>
      </w:r>
    </w:p>
    <w:p w:rsidR="00F7504A" w:rsidRPr="005E2B80" w:rsidRDefault="00E55E1F" w:rsidP="005E2B8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1</w:t>
      </w:r>
      <w:r w:rsidR="008E3F99" w:rsidRPr="005E2B80">
        <w:rPr>
          <w:rFonts w:ascii="Arial" w:hAnsi="Arial" w:cs="Arial"/>
          <w:sz w:val="24"/>
          <w:szCs w:val="24"/>
        </w:rPr>
        <w:t>2</w:t>
      </w:r>
      <w:r w:rsidR="00EF434A" w:rsidRPr="005E2B80">
        <w:rPr>
          <w:rFonts w:ascii="Arial" w:hAnsi="Arial" w:cs="Arial"/>
          <w:sz w:val="24"/>
          <w:szCs w:val="24"/>
        </w:rPr>
        <w:t>.1.</w:t>
      </w:r>
      <w:r w:rsidR="008E3F99" w:rsidRPr="005E2B80">
        <w:rPr>
          <w:rFonts w:ascii="Arial" w:hAnsi="Arial" w:cs="Arial"/>
          <w:sz w:val="24"/>
          <w:szCs w:val="24"/>
        </w:rPr>
        <w:t xml:space="preserve"> Основанием</w:t>
      </w:r>
      <w:r w:rsidR="00F7504A" w:rsidRPr="005E2B80">
        <w:rPr>
          <w:rFonts w:ascii="Arial" w:hAnsi="Arial" w:cs="Arial"/>
          <w:sz w:val="24"/>
          <w:szCs w:val="24"/>
        </w:rPr>
        <w:t xml:space="preserve"> для приостановления предоставления </w:t>
      </w:r>
      <w:r w:rsidR="00CE77C6" w:rsidRPr="005E2B80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5E2B80">
        <w:rPr>
          <w:rFonts w:ascii="Arial" w:hAnsi="Arial" w:cs="Arial"/>
          <w:sz w:val="24"/>
          <w:szCs w:val="24"/>
        </w:rPr>
        <w:t xml:space="preserve">услуги </w:t>
      </w:r>
      <w:r w:rsidR="008E3F99" w:rsidRPr="005E2B80">
        <w:rPr>
          <w:rFonts w:ascii="Arial" w:hAnsi="Arial" w:cs="Arial"/>
          <w:sz w:val="24"/>
          <w:szCs w:val="24"/>
        </w:rPr>
        <w:t xml:space="preserve">является запрос сведений и документов у Заявителя в </w:t>
      </w:r>
      <w:proofErr w:type="gramStart"/>
      <w:r w:rsidR="008E3F99" w:rsidRPr="005E2B8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8E3F99" w:rsidRPr="005E2B80">
        <w:rPr>
          <w:rFonts w:ascii="Arial" w:hAnsi="Arial" w:cs="Arial"/>
          <w:sz w:val="24"/>
          <w:szCs w:val="24"/>
        </w:rPr>
        <w:t xml:space="preserve"> с абзацем вторым пп.12.2.2 пункта 12.2</w:t>
      </w:r>
      <w:r w:rsidR="00F7504A" w:rsidRPr="005E2B80">
        <w:rPr>
          <w:rFonts w:ascii="Arial" w:hAnsi="Arial" w:cs="Arial"/>
          <w:sz w:val="24"/>
          <w:szCs w:val="24"/>
        </w:rPr>
        <w:t>.</w:t>
      </w:r>
    </w:p>
    <w:p w:rsidR="00F75F11" w:rsidRPr="005E2B80" w:rsidRDefault="00E55E1F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2</w:t>
      </w:r>
      <w:r w:rsidR="00EF434A" w:rsidRPr="005E2B80">
        <w:rPr>
          <w:rFonts w:cs="Arial"/>
        </w:rPr>
        <w:t xml:space="preserve">.2. </w:t>
      </w:r>
      <w:r w:rsidR="00BE03F4" w:rsidRPr="005E2B80">
        <w:rPr>
          <w:rFonts w:cs="Arial"/>
        </w:rPr>
        <w:t>Администрация</w:t>
      </w:r>
      <w:r w:rsidR="00F75F11" w:rsidRPr="005E2B80">
        <w:rPr>
          <w:rFonts w:cs="Arial"/>
        </w:rPr>
        <w:t xml:space="preserve"> отказывает в </w:t>
      </w:r>
      <w:proofErr w:type="gramStart"/>
      <w:r w:rsidR="00F75F11" w:rsidRPr="005E2B80">
        <w:rPr>
          <w:rFonts w:cs="Arial"/>
        </w:rPr>
        <w:t>предоставлении</w:t>
      </w:r>
      <w:proofErr w:type="gramEnd"/>
      <w:r w:rsidR="00F75F11" w:rsidRPr="005E2B80">
        <w:rPr>
          <w:rFonts w:cs="Arial"/>
        </w:rPr>
        <w:t xml:space="preserve"> </w:t>
      </w:r>
      <w:r w:rsidR="00BE03F4" w:rsidRPr="005E2B80">
        <w:rPr>
          <w:rFonts w:cs="Arial"/>
        </w:rPr>
        <w:t xml:space="preserve">Муниципальной </w:t>
      </w:r>
      <w:r w:rsidR="00F75F11" w:rsidRPr="005E2B80">
        <w:rPr>
          <w:rFonts w:cs="Arial"/>
        </w:rPr>
        <w:t>услуги в случае, если:</w:t>
      </w:r>
    </w:p>
    <w:p w:rsidR="00F75F11" w:rsidRPr="005E2B80" w:rsidRDefault="00E55E1F" w:rsidP="005E2B80">
      <w:pPr>
        <w:widowControl w:val="0"/>
        <w:tabs>
          <w:tab w:val="left" w:pos="1440"/>
        </w:tabs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2</w:t>
      </w:r>
      <w:r w:rsidRPr="005E2B80">
        <w:rPr>
          <w:rFonts w:cs="Arial"/>
        </w:rPr>
        <w:t xml:space="preserve">.2.1. </w:t>
      </w:r>
      <w:r w:rsidR="008E3F99" w:rsidRPr="005E2B80">
        <w:rPr>
          <w:rFonts w:cs="Arial"/>
        </w:rPr>
        <w:t xml:space="preserve">Заявителем </w:t>
      </w:r>
      <w:r w:rsidR="00F75F11" w:rsidRPr="005E2B80">
        <w:rPr>
          <w:rFonts w:cs="Arial"/>
        </w:rPr>
        <w:t xml:space="preserve">не представлены документы, определенные пунктом </w:t>
      </w:r>
      <w:r w:rsidRPr="005E2B80">
        <w:rPr>
          <w:rFonts w:cs="Arial"/>
        </w:rPr>
        <w:t>9</w:t>
      </w:r>
      <w:r w:rsidR="00F75F11" w:rsidRPr="005E2B80">
        <w:rPr>
          <w:rFonts w:cs="Arial"/>
        </w:rPr>
        <w:t xml:space="preserve">.1 настоящего </w:t>
      </w:r>
      <w:r w:rsidR="008E3F99" w:rsidRPr="005E2B80">
        <w:rPr>
          <w:rFonts w:cs="Arial"/>
        </w:rPr>
        <w:t xml:space="preserve">Административного </w:t>
      </w:r>
      <w:r w:rsidR="00F75F11" w:rsidRPr="005E2B80">
        <w:rPr>
          <w:rFonts w:cs="Arial"/>
        </w:rPr>
        <w:t>регламента;</w:t>
      </w:r>
    </w:p>
    <w:p w:rsidR="00F75F11" w:rsidRPr="005E2B80" w:rsidRDefault="00E55E1F" w:rsidP="005E2B80">
      <w:pPr>
        <w:widowControl w:val="0"/>
        <w:tabs>
          <w:tab w:val="left" w:pos="1440"/>
        </w:tabs>
        <w:ind w:firstLine="709"/>
        <w:rPr>
          <w:rFonts w:cs="Arial"/>
        </w:rPr>
      </w:pPr>
      <w:proofErr w:type="gramStart"/>
      <w:r w:rsidRPr="005E2B80">
        <w:rPr>
          <w:rFonts w:cs="Arial"/>
        </w:rPr>
        <w:t>1</w:t>
      </w:r>
      <w:r w:rsidR="008E3F99" w:rsidRPr="005E2B80">
        <w:rPr>
          <w:rFonts w:cs="Arial"/>
        </w:rPr>
        <w:t>2</w:t>
      </w:r>
      <w:r w:rsidRPr="005E2B80">
        <w:rPr>
          <w:rFonts w:cs="Arial"/>
        </w:rPr>
        <w:t xml:space="preserve">.2.2. </w:t>
      </w:r>
      <w:r w:rsidR="00F75F11" w:rsidRPr="005E2B80">
        <w:rPr>
          <w:rFonts w:cs="Arial"/>
        </w:rPr>
        <w:t xml:space="preserve">поступления в </w:t>
      </w:r>
      <w:r w:rsidR="008E3F99" w:rsidRPr="005E2B80">
        <w:rPr>
          <w:rFonts w:cs="Arial"/>
        </w:rPr>
        <w:t>Администрацию</w:t>
      </w:r>
      <w:r w:rsidR="00F75F11" w:rsidRPr="005E2B80">
        <w:rPr>
          <w:rFonts w:cs="Arial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="008E3F99" w:rsidRPr="005E2B80">
        <w:rPr>
          <w:rFonts w:cs="Arial"/>
        </w:rPr>
        <w:t>10</w:t>
      </w:r>
      <w:r w:rsidR="00F75F11" w:rsidRPr="005E2B80">
        <w:rPr>
          <w:rFonts w:cs="Arial"/>
        </w:rPr>
        <w:t xml:space="preserve"> настоящего </w:t>
      </w:r>
      <w:r w:rsidR="008E3F99" w:rsidRPr="005E2B80">
        <w:rPr>
          <w:rFonts w:cs="Arial"/>
        </w:rPr>
        <w:t xml:space="preserve">Административного </w:t>
      </w:r>
      <w:r w:rsidR="00F75F11" w:rsidRPr="005E2B80">
        <w:rPr>
          <w:rFonts w:cs="Arial"/>
        </w:rPr>
        <w:t xml:space="preserve">регламента, если соответствующий документ не был представлен </w:t>
      </w:r>
      <w:r w:rsidR="008E3F99" w:rsidRPr="005E2B80">
        <w:rPr>
          <w:rFonts w:cs="Arial"/>
        </w:rPr>
        <w:t xml:space="preserve">Заявителем </w:t>
      </w:r>
      <w:r w:rsidR="00F75F11" w:rsidRPr="005E2B80">
        <w:rPr>
          <w:rFonts w:cs="Arial"/>
        </w:rPr>
        <w:t>по собственной инициативе.</w:t>
      </w:r>
      <w:proofErr w:type="gramEnd"/>
    </w:p>
    <w:p w:rsidR="00F75F11" w:rsidRPr="005E2B80" w:rsidRDefault="00F75F11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8E3F99" w:rsidRPr="005E2B80">
        <w:rPr>
          <w:rFonts w:cs="Arial"/>
        </w:rPr>
        <w:t>Администрация</w:t>
      </w:r>
      <w:r w:rsidRPr="005E2B80">
        <w:rPr>
          <w:rFonts w:cs="Arial"/>
        </w:rPr>
        <w:t xml:space="preserve"> после получения ответа на межведомственный запрос уведомил</w:t>
      </w:r>
      <w:r w:rsidR="008E3F99" w:rsidRPr="005E2B80">
        <w:rPr>
          <w:rFonts w:cs="Arial"/>
        </w:rPr>
        <w:t>а</w:t>
      </w:r>
      <w:r w:rsidRPr="005E2B80">
        <w:rPr>
          <w:rFonts w:cs="Arial"/>
        </w:rPr>
        <w:t xml:space="preserve"> </w:t>
      </w:r>
      <w:r w:rsidR="008E3F99" w:rsidRPr="005E2B80">
        <w:rPr>
          <w:rFonts w:cs="Arial"/>
        </w:rPr>
        <w:t xml:space="preserve">Заявителя </w:t>
      </w:r>
      <w:r w:rsidRPr="005E2B80">
        <w:rPr>
          <w:rFonts w:cs="Arial"/>
        </w:rPr>
        <w:t>о получении такого ответа, предложил</w:t>
      </w:r>
      <w:r w:rsidR="008E3F99" w:rsidRPr="005E2B80">
        <w:rPr>
          <w:rFonts w:cs="Arial"/>
        </w:rPr>
        <w:t>а</w:t>
      </w:r>
      <w:r w:rsidRPr="005E2B80">
        <w:rPr>
          <w:rFonts w:cs="Arial"/>
        </w:rPr>
        <w:t xml:space="preserve"> </w:t>
      </w:r>
      <w:r w:rsidR="008E3F99" w:rsidRPr="005E2B80">
        <w:rPr>
          <w:rFonts w:cs="Arial"/>
        </w:rPr>
        <w:t xml:space="preserve">Заявителю </w:t>
      </w:r>
      <w:r w:rsidRPr="005E2B80">
        <w:rPr>
          <w:rFonts w:cs="Arial"/>
        </w:rPr>
        <w:t>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</w:t>
      </w:r>
      <w:r w:rsidR="008E3F99" w:rsidRPr="005E2B80">
        <w:rPr>
          <w:rFonts w:cs="Arial"/>
        </w:rPr>
        <w:t>а</w:t>
      </w:r>
      <w:r w:rsidRPr="005E2B80">
        <w:rPr>
          <w:rFonts w:cs="Arial"/>
        </w:rPr>
        <w:t xml:space="preserve"> такие документ и (или) информацию</w:t>
      </w:r>
      <w:proofErr w:type="gramEnd"/>
      <w:r w:rsidRPr="005E2B80">
        <w:rPr>
          <w:rFonts w:cs="Arial"/>
        </w:rPr>
        <w:t xml:space="preserve"> в течение пятнадцати рабочих дней со дня направления уведомления;</w:t>
      </w:r>
    </w:p>
    <w:p w:rsidR="00F75F11" w:rsidRPr="005E2B80" w:rsidRDefault="00F75F11" w:rsidP="005E2B80">
      <w:pPr>
        <w:pStyle w:val="a6"/>
        <w:widowControl w:val="0"/>
        <w:numPr>
          <w:ilvl w:val="2"/>
          <w:numId w:val="41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представления документов в ненадлежащий орган;</w:t>
      </w:r>
    </w:p>
    <w:p w:rsidR="00F75F11" w:rsidRPr="005E2B80" w:rsidRDefault="008E3F99" w:rsidP="005E2B80">
      <w:pPr>
        <w:pStyle w:val="a6"/>
        <w:widowControl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12.2.4. </w:t>
      </w:r>
      <w:r w:rsidR="00F75F11" w:rsidRPr="005E2B80">
        <w:rPr>
          <w:rFonts w:ascii="Arial" w:hAnsi="Arial" w:cs="Arial"/>
          <w:sz w:val="24"/>
          <w:szCs w:val="24"/>
        </w:rPr>
        <w:t xml:space="preserve">несоответствия проекта переустройства и (или) перепланировки помещения в многоквартирном </w:t>
      </w:r>
      <w:proofErr w:type="gramStart"/>
      <w:r w:rsidR="00F75F11" w:rsidRPr="005E2B80">
        <w:rPr>
          <w:rFonts w:ascii="Arial" w:hAnsi="Arial" w:cs="Arial"/>
          <w:sz w:val="24"/>
          <w:szCs w:val="24"/>
        </w:rPr>
        <w:t>доме</w:t>
      </w:r>
      <w:proofErr w:type="gramEnd"/>
      <w:r w:rsidR="00F75F11" w:rsidRPr="005E2B80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F75F11" w:rsidRPr="005E2B80" w:rsidRDefault="008E3F99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12.3. </w:t>
      </w:r>
      <w:proofErr w:type="gramStart"/>
      <w:r w:rsidR="00F75F11" w:rsidRPr="005E2B80">
        <w:rPr>
          <w:rFonts w:cs="Arial"/>
        </w:rPr>
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E55E1F" w:rsidRPr="005E2B80">
        <w:rPr>
          <w:rFonts w:cs="Arial"/>
        </w:rPr>
        <w:t>.</w:t>
      </w:r>
      <w:proofErr w:type="gramEnd"/>
    </w:p>
    <w:p w:rsidR="00A10160" w:rsidRPr="005E2B80" w:rsidRDefault="00B86F6C" w:rsidP="005E2B80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1</w:t>
      </w:r>
      <w:r w:rsidR="008E3F99" w:rsidRPr="005E2B80">
        <w:rPr>
          <w:rFonts w:ascii="Arial" w:hAnsi="Arial" w:cs="Arial"/>
          <w:sz w:val="24"/>
          <w:szCs w:val="24"/>
        </w:rPr>
        <w:t>2</w:t>
      </w:r>
      <w:r w:rsidR="00A10160" w:rsidRPr="005E2B80">
        <w:rPr>
          <w:rFonts w:ascii="Arial" w:hAnsi="Arial" w:cs="Arial"/>
          <w:sz w:val="24"/>
          <w:szCs w:val="24"/>
        </w:rPr>
        <w:t xml:space="preserve">.4. Основанием для отказа в </w:t>
      </w:r>
      <w:proofErr w:type="gramStart"/>
      <w:r w:rsidR="00A10160" w:rsidRPr="005E2B80">
        <w:rPr>
          <w:rFonts w:ascii="Arial" w:hAnsi="Arial" w:cs="Arial"/>
          <w:sz w:val="24"/>
          <w:szCs w:val="24"/>
        </w:rPr>
        <w:t>исправлении</w:t>
      </w:r>
      <w:proofErr w:type="gramEnd"/>
      <w:r w:rsidR="00A10160" w:rsidRPr="005E2B80">
        <w:rPr>
          <w:rFonts w:ascii="Arial" w:hAnsi="Arial" w:cs="Arial"/>
          <w:sz w:val="24"/>
          <w:szCs w:val="24"/>
        </w:rPr>
        <w:t xml:space="preserve"> допущенных опечаток и (или) ошибок в выданных документах является отсутствие опечаток и (или) ошибок. </w:t>
      </w:r>
    </w:p>
    <w:p w:rsidR="00A10160" w:rsidRPr="005E2B80" w:rsidRDefault="00A10160" w:rsidP="005E2B80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1</w:t>
      </w:r>
      <w:r w:rsidR="008E3F99" w:rsidRPr="005E2B80">
        <w:rPr>
          <w:rFonts w:ascii="Arial" w:hAnsi="Arial" w:cs="Arial"/>
          <w:sz w:val="24"/>
          <w:szCs w:val="24"/>
        </w:rPr>
        <w:t>2</w:t>
      </w:r>
      <w:r w:rsidRPr="005E2B80">
        <w:rPr>
          <w:rFonts w:ascii="Arial" w:hAnsi="Arial" w:cs="Arial"/>
          <w:sz w:val="24"/>
          <w:szCs w:val="24"/>
        </w:rPr>
        <w:t xml:space="preserve">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A10160" w:rsidRPr="005E2B80" w:rsidRDefault="008E3F99" w:rsidP="005E2B80">
      <w:pPr>
        <w:widowControl w:val="0"/>
        <w:ind w:firstLine="709"/>
        <w:rPr>
          <w:rFonts w:cs="Arial"/>
        </w:rPr>
      </w:pPr>
      <w:r w:rsidRPr="005E2B80">
        <w:rPr>
          <w:rFonts w:cs="Arial"/>
        </w:rPr>
        <w:lastRenderedPageBreak/>
        <w:t xml:space="preserve">13. </w:t>
      </w:r>
      <w:r w:rsidR="00A10160" w:rsidRPr="005E2B80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A10160" w:rsidRPr="005E2B80" w:rsidRDefault="00A10160" w:rsidP="005E2B80">
      <w:pPr>
        <w:tabs>
          <w:tab w:val="left" w:pos="1084"/>
        </w:tabs>
        <w:ind w:firstLine="709"/>
        <w:rPr>
          <w:rFonts w:cs="Arial"/>
        </w:rPr>
      </w:pPr>
      <w:r w:rsidRPr="005E2B80">
        <w:rPr>
          <w:rFonts w:cs="Arial"/>
          <w:bCs/>
        </w:rPr>
        <w:t>Муниципальная услуга предоставляется бесплатно.</w:t>
      </w:r>
    </w:p>
    <w:p w:rsidR="00A10160" w:rsidRPr="005E2B80" w:rsidRDefault="008E3F99" w:rsidP="005E2B80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 xml:space="preserve">14. </w:t>
      </w:r>
      <w:r w:rsidR="00A10160" w:rsidRPr="005E2B80">
        <w:rPr>
          <w:rFonts w:ascii="Arial" w:hAnsi="Arial" w:cs="Arial"/>
          <w:bCs/>
          <w:sz w:val="24"/>
          <w:szCs w:val="24"/>
        </w:rPr>
        <w:t>Максимальный срок ожидания в очереди при подаче Заявителем запроса о предоставл</w:t>
      </w:r>
      <w:r w:rsidR="00B671E6" w:rsidRPr="005E2B80">
        <w:rPr>
          <w:rFonts w:ascii="Arial" w:hAnsi="Arial" w:cs="Arial"/>
          <w:bCs/>
          <w:sz w:val="24"/>
          <w:szCs w:val="24"/>
        </w:rPr>
        <w:t xml:space="preserve">ении Муниципальной услуги и при </w:t>
      </w:r>
      <w:r w:rsidR="00A10160" w:rsidRPr="005E2B80">
        <w:rPr>
          <w:rFonts w:ascii="Arial" w:hAnsi="Arial" w:cs="Arial"/>
          <w:bCs/>
          <w:sz w:val="24"/>
          <w:szCs w:val="24"/>
        </w:rPr>
        <w:t>получении результата пред</w:t>
      </w:r>
      <w:r w:rsidR="005E2B80">
        <w:rPr>
          <w:rFonts w:ascii="Arial" w:hAnsi="Arial" w:cs="Arial"/>
          <w:bCs/>
          <w:sz w:val="24"/>
          <w:szCs w:val="24"/>
        </w:rPr>
        <w:t>оставления Муниципальной услуги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D263DE" w:rsidRPr="005E2B80">
        <w:rPr>
          <w:rFonts w:cs="Arial"/>
          <w:bCs/>
        </w:rPr>
        <w:t>и не должен превышать 15 минут.</w:t>
      </w:r>
    </w:p>
    <w:p w:rsidR="00A10160" w:rsidRPr="005E2B80" w:rsidRDefault="00D263DE" w:rsidP="005E2B80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 xml:space="preserve">15. </w:t>
      </w:r>
      <w:r w:rsidR="00A10160" w:rsidRPr="005E2B80">
        <w:rPr>
          <w:rFonts w:ascii="Arial" w:hAnsi="Arial" w:cs="Arial"/>
          <w:bCs/>
          <w:sz w:val="24"/>
          <w:szCs w:val="24"/>
        </w:rPr>
        <w:t>Срок регистрации запроса Заявителя о предоставлении</w:t>
      </w:r>
    </w:p>
    <w:p w:rsidR="00A10160" w:rsidRPr="005E2B80" w:rsidRDefault="00D263DE" w:rsidP="005E2B80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Муниципальной услуги</w:t>
      </w:r>
    </w:p>
    <w:p w:rsidR="00A10160" w:rsidRPr="005E2B80" w:rsidRDefault="00D263DE" w:rsidP="005E2B8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15.1. </w:t>
      </w:r>
      <w:r w:rsidR="00A10160" w:rsidRPr="005E2B80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862B1B" w:rsidRPr="005E2B80" w:rsidRDefault="00D263DE" w:rsidP="005E2B8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E2B80">
        <w:rPr>
          <w:rFonts w:ascii="Arial" w:hAnsi="Arial" w:cs="Arial"/>
          <w:spacing w:val="0"/>
          <w:sz w:val="24"/>
          <w:szCs w:val="24"/>
        </w:rPr>
        <w:t xml:space="preserve">15.2. </w:t>
      </w:r>
      <w:r w:rsidR="00A10160" w:rsidRPr="005E2B80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862B1B" w:rsidRPr="005E2B80">
        <w:rPr>
          <w:rFonts w:ascii="Arial" w:hAnsi="Arial" w:cs="Arial"/>
          <w:spacing w:val="0"/>
          <w:sz w:val="24"/>
          <w:szCs w:val="24"/>
        </w:rPr>
        <w:t xml:space="preserve">в </w:t>
      </w:r>
      <w:proofErr w:type="gramStart"/>
      <w:r w:rsidR="00862B1B" w:rsidRPr="005E2B80">
        <w:rPr>
          <w:rFonts w:ascii="Arial" w:hAnsi="Arial" w:cs="Arial"/>
          <w:spacing w:val="0"/>
          <w:sz w:val="24"/>
          <w:szCs w:val="24"/>
        </w:rPr>
        <w:t>первый</w:t>
      </w:r>
      <w:proofErr w:type="gramEnd"/>
      <w:r w:rsidR="00862B1B" w:rsidRPr="005E2B80">
        <w:rPr>
          <w:rFonts w:ascii="Arial" w:hAnsi="Arial" w:cs="Arial"/>
          <w:spacing w:val="0"/>
          <w:sz w:val="24"/>
          <w:szCs w:val="24"/>
        </w:rPr>
        <w:t xml:space="preserve"> следующий за ним рабочий день</w:t>
      </w:r>
      <w:r w:rsidR="00A10160" w:rsidRPr="005E2B80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A10160" w:rsidRPr="005E2B80" w:rsidRDefault="00D263DE" w:rsidP="005E2B80">
      <w:pPr>
        <w:ind w:firstLine="709"/>
        <w:rPr>
          <w:rFonts w:cs="Arial"/>
          <w:iCs/>
          <w:spacing w:val="1"/>
          <w:lang w:eastAsia="en-US"/>
        </w:rPr>
      </w:pPr>
      <w:r w:rsidRPr="005E2B80">
        <w:rPr>
          <w:rFonts w:cs="Arial"/>
          <w:iCs/>
          <w:spacing w:val="1"/>
          <w:lang w:eastAsia="en-US"/>
        </w:rPr>
        <w:t xml:space="preserve">16. </w:t>
      </w:r>
      <w:r w:rsidR="00A10160" w:rsidRPr="005E2B80">
        <w:rPr>
          <w:rFonts w:cs="Arial"/>
          <w:iCs/>
          <w:spacing w:val="1"/>
          <w:lang w:eastAsia="en-US"/>
        </w:rPr>
        <w:t>Требования к помещениям, в которых предоставляется Муниципальная услуга</w:t>
      </w:r>
    </w:p>
    <w:p w:rsidR="00A10160" w:rsidRPr="005E2B80" w:rsidRDefault="00A10160" w:rsidP="005E2B80">
      <w:pPr>
        <w:ind w:firstLine="709"/>
        <w:rPr>
          <w:rFonts w:cs="Arial"/>
          <w:iCs/>
          <w:spacing w:val="1"/>
          <w:lang w:eastAsia="en-US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 xml:space="preserve">.1. Местоположение административных зданий, в которых осуществляется прием </w:t>
      </w:r>
      <w:r w:rsidRPr="005E2B80">
        <w:rPr>
          <w:rFonts w:cs="Arial"/>
          <w:bCs/>
        </w:rPr>
        <w:t>заявлений</w:t>
      </w:r>
      <w:r w:rsidRPr="005E2B80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0160" w:rsidRPr="005E2B80" w:rsidRDefault="00A10160" w:rsidP="005E2B80">
      <w:pPr>
        <w:tabs>
          <w:tab w:val="left" w:pos="567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.2. В случае</w:t>
      </w:r>
      <w:proofErr w:type="gramStart"/>
      <w:r w:rsidRPr="005E2B80">
        <w:rPr>
          <w:rFonts w:cs="Arial"/>
        </w:rPr>
        <w:t>,</w:t>
      </w:r>
      <w:proofErr w:type="gramEnd"/>
      <w:r w:rsidRPr="005E2B80">
        <w:rPr>
          <w:rFonts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10160" w:rsidRPr="005E2B80" w:rsidRDefault="00A10160" w:rsidP="005E2B80">
      <w:pPr>
        <w:tabs>
          <w:tab w:val="left" w:pos="567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10160" w:rsidRPr="005E2B80" w:rsidRDefault="00A10160" w:rsidP="005E2B80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наименование;</w:t>
      </w:r>
    </w:p>
    <w:p w:rsidR="00A10160" w:rsidRPr="005E2B80" w:rsidRDefault="00A10160" w:rsidP="005E2B80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местонахождение и юридический адрес;</w:t>
      </w:r>
    </w:p>
    <w:p w:rsidR="00A10160" w:rsidRPr="005E2B80" w:rsidRDefault="00A10160" w:rsidP="005E2B80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режим работы;</w:t>
      </w:r>
    </w:p>
    <w:p w:rsidR="00A10160" w:rsidRPr="005E2B80" w:rsidRDefault="00A10160" w:rsidP="005E2B80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график приема;</w:t>
      </w:r>
    </w:p>
    <w:p w:rsidR="00A10160" w:rsidRPr="005E2B80" w:rsidRDefault="00A10160" w:rsidP="005E2B80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E2B80">
        <w:rPr>
          <w:rFonts w:cs="Arial"/>
        </w:rPr>
        <w:t>номера телефонов для справок.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.7.</w:t>
      </w:r>
      <w:r w:rsidR="005E2B80">
        <w:rPr>
          <w:rFonts w:cs="Arial"/>
        </w:rPr>
        <w:t xml:space="preserve"> </w:t>
      </w:r>
      <w:r w:rsidRPr="005E2B80">
        <w:rPr>
          <w:rFonts w:cs="Arial"/>
        </w:rPr>
        <w:t>Помещения, в которых предоставляется Муниципальная услуга, оснащаются: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lastRenderedPageBreak/>
        <w:t>противопожарной системой и средствами пожаротушения;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системой оповещения о возникновении чрезвычайной ситуации;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средствами оказания первой медицинской помощи;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туалетными комнатами для посетителей.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.11. Места приема Заявителей оборудуются информационными табличками (вывесками) с указанием: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номера кабинета и наименования отдела;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графика приема Заявителей.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6</w:t>
      </w:r>
      <w:r w:rsidRPr="005E2B80">
        <w:rPr>
          <w:rFonts w:cs="Arial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10160" w:rsidRPr="005E2B80" w:rsidRDefault="00A10160" w:rsidP="005E2B80">
      <w:pPr>
        <w:pStyle w:val="12"/>
        <w:ind w:firstLine="709"/>
        <w:rPr>
          <w:rFonts w:ascii="Arial" w:hAnsi="Arial" w:cs="Arial"/>
          <w:color w:val="auto"/>
          <w:sz w:val="24"/>
        </w:rPr>
      </w:pPr>
      <w:r w:rsidRPr="005E2B80">
        <w:rPr>
          <w:rFonts w:ascii="Arial" w:hAnsi="Arial" w:cs="Arial"/>
          <w:color w:val="auto"/>
          <w:sz w:val="24"/>
        </w:rPr>
        <w:t>1</w:t>
      </w:r>
      <w:r w:rsidR="008E3F99" w:rsidRPr="005E2B80">
        <w:rPr>
          <w:rFonts w:ascii="Arial" w:hAnsi="Arial" w:cs="Arial"/>
          <w:color w:val="auto"/>
          <w:sz w:val="24"/>
        </w:rPr>
        <w:t>6</w:t>
      </w:r>
      <w:r w:rsidRPr="005E2B80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D263DE" w:rsidRPr="005E2B80">
        <w:rPr>
          <w:rFonts w:ascii="Arial" w:hAnsi="Arial" w:cs="Arial"/>
          <w:color w:val="auto"/>
          <w:sz w:val="24"/>
        </w:rPr>
        <w:t>алидов в Российской Федерации».</w:t>
      </w:r>
    </w:p>
    <w:p w:rsidR="00A10160" w:rsidRPr="005E2B80" w:rsidRDefault="00D263DE" w:rsidP="005E2B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17. </w:t>
      </w:r>
      <w:r w:rsidR="00A10160" w:rsidRPr="005E2B80">
        <w:rPr>
          <w:rFonts w:cs="Arial"/>
        </w:rPr>
        <w:t>Показатели качества и доступности Муниципальной услуги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7</w:t>
      </w:r>
      <w:r w:rsidRPr="005E2B80">
        <w:rPr>
          <w:rFonts w:cs="Arial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б) возможность выбора Заявителем форм предоставления Муниципальной услуги;</w:t>
      </w:r>
    </w:p>
    <w:p w:rsidR="00A10160" w:rsidRPr="005E2B80" w:rsidRDefault="00A10160" w:rsidP="005E2B80">
      <w:pPr>
        <w:tabs>
          <w:tab w:val="left" w:pos="1013"/>
        </w:tabs>
        <w:ind w:firstLine="709"/>
        <w:rPr>
          <w:rFonts w:cs="Arial"/>
          <w:spacing w:val="7"/>
          <w:lang w:eastAsia="en-US"/>
        </w:rPr>
      </w:pPr>
      <w:r w:rsidRPr="005E2B80">
        <w:rPr>
          <w:rFonts w:cs="Arial"/>
        </w:rPr>
        <w:t xml:space="preserve">в) </w:t>
      </w:r>
      <w:r w:rsidRPr="005E2B80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7</w:t>
      </w:r>
      <w:r w:rsidRPr="005E2B80">
        <w:rPr>
          <w:rFonts w:cs="Arial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E2B80">
        <w:rPr>
          <w:rFonts w:eastAsia="Calibri" w:cs="Arial"/>
          <w:lang w:eastAsia="en-US"/>
        </w:rPr>
        <w:t>РПГУ</w:t>
      </w:r>
      <w:r w:rsidRPr="005E2B80">
        <w:rPr>
          <w:rFonts w:cs="Arial"/>
        </w:rPr>
        <w:t>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5E2B80">
        <w:rPr>
          <w:rFonts w:eastAsia="Calibri" w:cs="Arial"/>
          <w:lang w:eastAsia="en-US"/>
        </w:rPr>
        <w:t>РПГУ</w:t>
      </w:r>
      <w:r w:rsidRPr="005E2B80">
        <w:rPr>
          <w:rFonts w:cs="Arial"/>
        </w:rPr>
        <w:t xml:space="preserve"> Заявитель должен быть зарегистрирован в единой системе и</w:t>
      </w:r>
      <w:r w:rsidR="00D263DE" w:rsidRPr="005E2B80">
        <w:rPr>
          <w:rFonts w:cs="Arial"/>
        </w:rPr>
        <w:t xml:space="preserve">дентификации и аутентификации. </w:t>
      </w:r>
    </w:p>
    <w:p w:rsidR="00A10160" w:rsidRPr="005E2B80" w:rsidRDefault="00D263DE" w:rsidP="005E2B80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  <w:r w:rsidRPr="005E2B80">
        <w:rPr>
          <w:rFonts w:cs="Arial"/>
          <w:iCs/>
          <w:spacing w:val="1"/>
          <w:lang w:eastAsia="en-US"/>
        </w:rPr>
        <w:t xml:space="preserve">18. </w:t>
      </w:r>
      <w:r w:rsidR="00A10160" w:rsidRPr="005E2B80">
        <w:rPr>
          <w:rFonts w:cs="Arial"/>
          <w:iCs/>
          <w:spacing w:val="1"/>
          <w:lang w:eastAsia="en-US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</w:t>
      </w:r>
      <w:r w:rsidR="005E2B80">
        <w:rPr>
          <w:rFonts w:cs="Arial"/>
          <w:iCs/>
          <w:spacing w:val="1"/>
          <w:lang w:eastAsia="en-US"/>
        </w:rPr>
        <w:t>ьной услуги в электронной форме</w:t>
      </w:r>
    </w:p>
    <w:p w:rsidR="00A10160" w:rsidRPr="005E2B80" w:rsidRDefault="002C4AF2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18.1. </w:t>
      </w:r>
      <w:r w:rsidR="00A10160" w:rsidRPr="005E2B80">
        <w:rPr>
          <w:rFonts w:cs="Arial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2C4AF2" w:rsidRPr="005E2B80" w:rsidRDefault="002C4AF2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E2B80">
        <w:rPr>
          <w:rFonts w:cs="Arial"/>
        </w:rPr>
        <w:t>автозаполнение</w:t>
      </w:r>
      <w:proofErr w:type="spellEnd"/>
      <w:r w:rsidRPr="005E2B80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E2B80">
        <w:rPr>
          <w:rFonts w:cs="Arial"/>
        </w:rPr>
        <w:t>автозаполнения</w:t>
      </w:r>
      <w:proofErr w:type="spellEnd"/>
      <w:r w:rsidRPr="005E2B80"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5E2B80">
        <w:rPr>
          <w:rFonts w:cs="Arial"/>
        </w:rPr>
        <w:t>целях</w:t>
      </w:r>
      <w:proofErr w:type="gramEnd"/>
      <w:r w:rsidRPr="005E2B80">
        <w:rPr>
          <w:rFonts w:cs="Arial"/>
        </w:rPr>
        <w:t xml:space="preserve"> получения Муниципальной услуги.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</w:t>
      </w:r>
      <w:r w:rsidRPr="005E2B80">
        <w:rPr>
          <w:rFonts w:cs="Arial"/>
        </w:rPr>
        <w:lastRenderedPageBreak/>
        <w:t>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В случае направления заявления посредством ЕПГУ,</w:t>
      </w:r>
      <w:r w:rsidRPr="005E2B80">
        <w:rPr>
          <w:rFonts w:eastAsia="Calibri" w:cs="Arial"/>
          <w:lang w:eastAsia="en-US"/>
        </w:rPr>
        <w:t xml:space="preserve"> РПГУ ре</w:t>
      </w:r>
      <w:r w:rsidRPr="005E2B80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E2B80">
        <w:rPr>
          <w:rFonts w:cs="Arial"/>
        </w:rPr>
        <w:t>Администрацией</w:t>
      </w:r>
      <w:proofErr w:type="gramEnd"/>
      <w:r w:rsidRPr="005E2B80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Электронные документы представляются в следующих </w:t>
      </w:r>
      <w:proofErr w:type="gramStart"/>
      <w:r w:rsidRPr="005E2B80">
        <w:rPr>
          <w:rFonts w:cs="Arial"/>
        </w:rPr>
        <w:t>форматах</w:t>
      </w:r>
      <w:proofErr w:type="gramEnd"/>
      <w:r w:rsidRPr="005E2B80">
        <w:rPr>
          <w:rFonts w:cs="Arial"/>
        </w:rPr>
        <w:t>: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а) </w:t>
      </w:r>
      <w:r w:rsidRPr="005E2B80">
        <w:rPr>
          <w:rFonts w:cs="Arial"/>
          <w:lang w:val="en-US"/>
        </w:rPr>
        <w:t>xml</w:t>
      </w:r>
      <w:r w:rsidRPr="005E2B80">
        <w:rPr>
          <w:rFonts w:cs="Arial"/>
        </w:rPr>
        <w:t xml:space="preserve"> - для документов, в </w:t>
      </w:r>
      <w:proofErr w:type="gramStart"/>
      <w:r w:rsidRPr="005E2B80">
        <w:rPr>
          <w:rFonts w:cs="Arial"/>
        </w:rPr>
        <w:t>отношении</w:t>
      </w:r>
      <w:proofErr w:type="gramEnd"/>
      <w:r w:rsidRPr="005E2B80">
        <w:rPr>
          <w:rFonts w:cs="Arial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5E2B80">
        <w:rPr>
          <w:rFonts w:cs="Arial"/>
          <w:lang w:val="en-US"/>
        </w:rPr>
        <w:t>xml</w:t>
      </w:r>
      <w:r w:rsidRPr="005E2B80">
        <w:rPr>
          <w:rFonts w:cs="Arial"/>
        </w:rPr>
        <w:t>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б) </w:t>
      </w:r>
      <w:r w:rsidRPr="005E2B80">
        <w:rPr>
          <w:rFonts w:cs="Arial"/>
          <w:lang w:val="en-US"/>
        </w:rPr>
        <w:t>doc</w:t>
      </w:r>
      <w:r w:rsidRPr="005E2B80">
        <w:rPr>
          <w:rFonts w:cs="Arial"/>
        </w:rPr>
        <w:t xml:space="preserve">, </w:t>
      </w:r>
      <w:proofErr w:type="spellStart"/>
      <w:r w:rsidRPr="005E2B80">
        <w:rPr>
          <w:rFonts w:cs="Arial"/>
          <w:lang w:val="en-US"/>
        </w:rPr>
        <w:t>docx</w:t>
      </w:r>
      <w:proofErr w:type="spellEnd"/>
      <w:r w:rsidRPr="005E2B80">
        <w:rPr>
          <w:rFonts w:cs="Arial"/>
        </w:rPr>
        <w:t xml:space="preserve">, </w:t>
      </w:r>
      <w:proofErr w:type="spellStart"/>
      <w:r w:rsidRPr="005E2B80">
        <w:rPr>
          <w:rFonts w:cs="Arial"/>
          <w:lang w:val="en-US"/>
        </w:rPr>
        <w:t>odt</w:t>
      </w:r>
      <w:proofErr w:type="spellEnd"/>
      <w:r w:rsidRPr="005E2B80">
        <w:rPr>
          <w:rFonts w:cs="Arial"/>
        </w:rPr>
        <w:t xml:space="preserve"> - для документов с текстовым содержанием, не включающим формулы;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в) </w:t>
      </w:r>
      <w:proofErr w:type="spellStart"/>
      <w:r w:rsidRPr="005E2B80">
        <w:rPr>
          <w:rFonts w:cs="Arial"/>
          <w:lang w:val="en-US"/>
        </w:rPr>
        <w:t>pdf</w:t>
      </w:r>
      <w:proofErr w:type="spellEnd"/>
      <w:r w:rsidRPr="005E2B80">
        <w:rPr>
          <w:rFonts w:cs="Arial"/>
        </w:rPr>
        <w:t xml:space="preserve">, </w:t>
      </w:r>
      <w:r w:rsidRPr="005E2B80">
        <w:rPr>
          <w:rFonts w:cs="Arial"/>
          <w:lang w:val="en-US"/>
        </w:rPr>
        <w:t>jpg</w:t>
      </w:r>
      <w:r w:rsidRPr="005E2B80">
        <w:rPr>
          <w:rFonts w:cs="Arial"/>
        </w:rPr>
        <w:t xml:space="preserve">, </w:t>
      </w:r>
      <w:r w:rsidRPr="005E2B80">
        <w:rPr>
          <w:rFonts w:cs="Arial"/>
          <w:lang w:val="en-US"/>
        </w:rPr>
        <w:t>jpeg</w:t>
      </w:r>
      <w:r w:rsidRPr="005E2B80">
        <w:rPr>
          <w:rFonts w:cs="Arial"/>
        </w:rPr>
        <w:t xml:space="preserve">, </w:t>
      </w:r>
      <w:proofErr w:type="spellStart"/>
      <w:r w:rsidRPr="005E2B80">
        <w:rPr>
          <w:rFonts w:cs="Arial"/>
          <w:lang w:val="en-US"/>
        </w:rPr>
        <w:t>png</w:t>
      </w:r>
      <w:proofErr w:type="spellEnd"/>
      <w:r w:rsidRPr="005E2B80">
        <w:rPr>
          <w:rFonts w:cs="Arial"/>
        </w:rPr>
        <w:t xml:space="preserve">, </w:t>
      </w:r>
      <w:r w:rsidRPr="005E2B80">
        <w:rPr>
          <w:rFonts w:cs="Arial"/>
          <w:lang w:val="en-US"/>
        </w:rPr>
        <w:t>bmp</w:t>
      </w:r>
      <w:r w:rsidRPr="005E2B80">
        <w:rPr>
          <w:rFonts w:cs="Arial"/>
        </w:rPr>
        <w:t xml:space="preserve">, </w:t>
      </w:r>
      <w:r w:rsidRPr="005E2B80">
        <w:rPr>
          <w:rFonts w:cs="Arial"/>
          <w:lang w:val="en-US"/>
        </w:rPr>
        <w:t>tiff</w:t>
      </w:r>
      <w:r w:rsidRPr="005E2B80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г) </w:t>
      </w:r>
      <w:r w:rsidRPr="005E2B80">
        <w:rPr>
          <w:rFonts w:cs="Arial"/>
          <w:lang w:val="en-US"/>
        </w:rPr>
        <w:t>zip</w:t>
      </w:r>
      <w:r w:rsidRPr="005E2B80">
        <w:rPr>
          <w:rFonts w:cs="Arial"/>
        </w:rPr>
        <w:t xml:space="preserve">, </w:t>
      </w:r>
      <w:proofErr w:type="spellStart"/>
      <w:r w:rsidRPr="005E2B80">
        <w:rPr>
          <w:rFonts w:cs="Arial"/>
          <w:lang w:val="en-US"/>
        </w:rPr>
        <w:t>rar</w:t>
      </w:r>
      <w:proofErr w:type="spellEnd"/>
      <w:r w:rsidRPr="005E2B80">
        <w:rPr>
          <w:rFonts w:cs="Arial"/>
        </w:rPr>
        <w:t xml:space="preserve"> для сжатых документов в один файл;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д) </w:t>
      </w:r>
      <w:r w:rsidRPr="005E2B80">
        <w:rPr>
          <w:rFonts w:cs="Arial"/>
          <w:lang w:val="en-US"/>
        </w:rPr>
        <w:t>sig</w:t>
      </w:r>
      <w:r w:rsidRPr="005E2B80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E2B80">
        <w:rPr>
          <w:rFonts w:cs="Arial"/>
          <w:lang w:val="en-US"/>
        </w:rPr>
        <w:t>dpi</w:t>
      </w:r>
      <w:r w:rsidRPr="005E2B80">
        <w:rPr>
          <w:rFonts w:cs="Arial"/>
        </w:rPr>
        <w:t xml:space="preserve"> (масштаб 1:1) с использованием следующих режимов: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.8. Электронные документы должны обеспечивать: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а) возможность идентифицировать документ и количество листов в </w:t>
      </w:r>
      <w:proofErr w:type="gramStart"/>
      <w:r w:rsidRPr="005E2B80">
        <w:rPr>
          <w:rFonts w:cs="Arial"/>
        </w:rPr>
        <w:t>документе</w:t>
      </w:r>
      <w:proofErr w:type="gramEnd"/>
      <w:r w:rsidRPr="005E2B80">
        <w:rPr>
          <w:rFonts w:cs="Arial"/>
        </w:rPr>
        <w:t>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lastRenderedPageBreak/>
        <w:t>в) содержать оглавление, соответствующее их смыслу и содержанию;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5E2B80">
        <w:rPr>
          <w:rFonts w:cs="Arial"/>
        </w:rPr>
        <w:t>тексте</w:t>
      </w:r>
      <w:proofErr w:type="gramEnd"/>
      <w:r w:rsidRPr="005E2B80">
        <w:rPr>
          <w:rFonts w:cs="Arial"/>
        </w:rPr>
        <w:t xml:space="preserve"> рисункам и таблицам.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.9. Документы, подлежащие представлению в </w:t>
      </w:r>
      <w:proofErr w:type="gramStart"/>
      <w:r w:rsidRPr="005E2B80">
        <w:rPr>
          <w:rFonts w:cs="Arial"/>
        </w:rPr>
        <w:t>форматах</w:t>
      </w:r>
      <w:proofErr w:type="gramEnd"/>
      <w:r w:rsidRPr="005E2B80">
        <w:rPr>
          <w:rFonts w:cs="Arial"/>
        </w:rPr>
        <w:t xml:space="preserve"> </w:t>
      </w:r>
      <w:proofErr w:type="spellStart"/>
      <w:r w:rsidRPr="005E2B80">
        <w:rPr>
          <w:rFonts w:cs="Arial"/>
          <w:lang w:val="en-US"/>
        </w:rPr>
        <w:t>xls</w:t>
      </w:r>
      <w:proofErr w:type="spellEnd"/>
      <w:r w:rsidRPr="005E2B80">
        <w:rPr>
          <w:rFonts w:cs="Arial"/>
        </w:rPr>
        <w:t xml:space="preserve">, </w:t>
      </w:r>
      <w:proofErr w:type="spellStart"/>
      <w:r w:rsidRPr="005E2B80">
        <w:rPr>
          <w:rStyle w:val="85pt0pt"/>
          <w:rFonts w:ascii="Arial" w:eastAsia="Arial Unicode MS" w:hAnsi="Arial" w:cs="Arial"/>
          <w:sz w:val="24"/>
          <w:szCs w:val="24"/>
        </w:rPr>
        <w:t>xlIsx</w:t>
      </w:r>
      <w:proofErr w:type="spellEnd"/>
      <w:r w:rsidRPr="005E2B80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5E2B80">
        <w:rPr>
          <w:rFonts w:cs="Arial"/>
        </w:rPr>
        <w:t xml:space="preserve">или </w:t>
      </w:r>
      <w:proofErr w:type="spellStart"/>
      <w:r w:rsidRPr="005E2B80">
        <w:rPr>
          <w:rFonts w:cs="Arial"/>
          <w:lang w:val="en-US"/>
        </w:rPr>
        <w:t>ods</w:t>
      </w:r>
      <w:proofErr w:type="spellEnd"/>
      <w:r w:rsidRPr="005E2B80">
        <w:rPr>
          <w:rFonts w:cs="Arial"/>
        </w:rPr>
        <w:t>, формируются в виде отдельного электронного документа.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10160" w:rsidRPr="005E2B80" w:rsidRDefault="00A10160" w:rsidP="005E2B80">
      <w:pPr>
        <w:ind w:firstLine="709"/>
        <w:rPr>
          <w:rFonts w:eastAsia="Calibri" w:cs="Arial"/>
          <w:lang w:eastAsia="en-US"/>
        </w:rPr>
      </w:pPr>
      <w:r w:rsidRPr="005E2B80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10160" w:rsidRPr="005E2B80" w:rsidRDefault="00A10160" w:rsidP="005E2B80">
      <w:pPr>
        <w:ind w:firstLine="709"/>
        <w:rPr>
          <w:rFonts w:eastAsia="Calibri" w:cs="Arial"/>
          <w:lang w:eastAsia="en-US"/>
        </w:rPr>
      </w:pPr>
      <w:r w:rsidRPr="005E2B80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10160" w:rsidRPr="005E2B80" w:rsidRDefault="00A10160" w:rsidP="005E2B80">
      <w:pPr>
        <w:ind w:firstLine="709"/>
        <w:rPr>
          <w:rFonts w:eastAsia="Calibri" w:cs="Arial"/>
          <w:lang w:eastAsia="en-US"/>
        </w:rPr>
      </w:pPr>
      <w:r w:rsidRPr="005E2B80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eastAsia="Calibri" w:cs="Arial"/>
          <w:lang w:eastAsia="en-US"/>
        </w:rPr>
        <w:t>1</w:t>
      </w:r>
      <w:r w:rsidR="008E3F99" w:rsidRPr="005E2B80">
        <w:rPr>
          <w:rFonts w:eastAsia="Calibri" w:cs="Arial"/>
          <w:lang w:eastAsia="en-US"/>
        </w:rPr>
        <w:t>8</w:t>
      </w:r>
      <w:r w:rsidRPr="005E2B80">
        <w:rPr>
          <w:rFonts w:eastAsia="Calibri" w:cs="Arial"/>
          <w:lang w:eastAsia="en-US"/>
        </w:rPr>
        <w:t xml:space="preserve">.11. </w:t>
      </w:r>
      <w:r w:rsidRPr="005E2B80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10160" w:rsidRPr="005E2B80" w:rsidRDefault="00B86F6C" w:rsidP="005E2B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.12.</w:t>
      </w:r>
      <w:r w:rsidR="005E2B80">
        <w:rPr>
          <w:rFonts w:cs="Arial"/>
        </w:rPr>
        <w:t xml:space="preserve"> </w:t>
      </w:r>
      <w:r w:rsidR="00A10160" w:rsidRPr="005E2B80">
        <w:rPr>
          <w:rFonts w:cs="Arial"/>
        </w:rPr>
        <w:t>Многофункциональный центр осуществляет:</w:t>
      </w:r>
    </w:p>
    <w:p w:rsidR="00A10160" w:rsidRPr="005E2B80" w:rsidRDefault="00B86F6C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.12.1.</w:t>
      </w:r>
      <w:r w:rsidR="008E3F99" w:rsidRPr="005E2B80">
        <w:rPr>
          <w:rFonts w:cs="Arial"/>
        </w:rPr>
        <w:t xml:space="preserve"> </w:t>
      </w:r>
      <w:r w:rsidR="00A10160" w:rsidRPr="005E2B80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</w:t>
      </w:r>
      <w:r w:rsidR="005E2B80">
        <w:rPr>
          <w:rFonts w:cs="Arial"/>
        </w:rPr>
        <w:t>ителей о порядке предоставления</w:t>
      </w:r>
      <w:r w:rsidR="00A10160" w:rsidRPr="005E2B80">
        <w:rPr>
          <w:rFonts w:cs="Arial"/>
        </w:rPr>
        <w:t xml:space="preserve"> Муниципальной услуги в многофункциональном центре;</w:t>
      </w:r>
    </w:p>
    <w:p w:rsidR="00A10160" w:rsidRPr="005E2B80" w:rsidRDefault="00B86F6C" w:rsidP="005E2B80">
      <w:pPr>
        <w:tabs>
          <w:tab w:val="left" w:pos="1843"/>
        </w:tabs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.12.2.</w:t>
      </w:r>
      <w:r w:rsidR="008E3F99" w:rsidRPr="005E2B80">
        <w:rPr>
          <w:rFonts w:cs="Arial"/>
        </w:rPr>
        <w:t xml:space="preserve"> </w:t>
      </w:r>
      <w:r w:rsidR="00A10160" w:rsidRPr="005E2B80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.14. При личном обращении работник многофункционального центра</w:t>
      </w:r>
      <w:r w:rsidRPr="005E2B80" w:rsidDel="006864D0">
        <w:rPr>
          <w:rFonts w:cs="Arial"/>
        </w:rPr>
        <w:t xml:space="preserve"> </w:t>
      </w:r>
      <w:r w:rsidRPr="005E2B80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.15.</w:t>
      </w:r>
      <w:r w:rsidR="00862B1B" w:rsidRPr="005E2B80">
        <w:rPr>
          <w:rFonts w:cs="Arial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.16.  </w:t>
      </w:r>
      <w:proofErr w:type="gramStart"/>
      <w:r w:rsidRPr="005E2B80">
        <w:rPr>
          <w:rFonts w:cs="Arial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E2B80" w:rsidDel="006864D0">
        <w:rPr>
          <w:rFonts w:cs="Arial"/>
        </w:rPr>
        <w:t xml:space="preserve"> </w:t>
      </w:r>
      <w:r w:rsidRPr="005E2B80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5E2B80">
        <w:rPr>
          <w:rFonts w:cs="Arial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 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lastRenderedPageBreak/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.17. Порядок и сроки передачи Администрацией таких документов в многофункциональный центр</w:t>
      </w:r>
      <w:r w:rsidRPr="005E2B80" w:rsidDel="006864D0">
        <w:rPr>
          <w:rFonts w:cs="Arial"/>
        </w:rPr>
        <w:t xml:space="preserve"> </w:t>
      </w:r>
      <w:r w:rsidRPr="005E2B80">
        <w:rPr>
          <w:rFonts w:cs="Arial"/>
        </w:rPr>
        <w:t>определяются соглашением о взаимодействии.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 xml:space="preserve">.18. Прием Заявителей для выдачи документов, являющихся результатом Муниципальной услуги, в </w:t>
      </w:r>
      <w:proofErr w:type="gramStart"/>
      <w:r w:rsidRPr="005E2B80">
        <w:rPr>
          <w:rFonts w:cs="Arial"/>
        </w:rPr>
        <w:t>порядке</w:t>
      </w:r>
      <w:proofErr w:type="gramEnd"/>
      <w:r w:rsidRPr="005E2B80">
        <w:rPr>
          <w:rFonts w:cs="Arial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0160" w:rsidRPr="005E2B80" w:rsidRDefault="00A10160" w:rsidP="005E2B80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.19. Работник многофункционального центра</w:t>
      </w:r>
      <w:r w:rsidRPr="005E2B80" w:rsidDel="006864D0">
        <w:rPr>
          <w:rFonts w:cs="Arial"/>
        </w:rPr>
        <w:t xml:space="preserve"> </w:t>
      </w:r>
      <w:r w:rsidRPr="005E2B80">
        <w:rPr>
          <w:rFonts w:cs="Arial"/>
        </w:rPr>
        <w:t>осуществляет следующие действия:</w:t>
      </w:r>
    </w:p>
    <w:p w:rsidR="00A10160" w:rsidRPr="005E2B80" w:rsidRDefault="00A10160" w:rsidP="005E2B8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0160" w:rsidRPr="005E2B80" w:rsidRDefault="00A10160" w:rsidP="005E2B8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проверяет полномочия представителя Заявителя (в </w:t>
      </w:r>
      <w:proofErr w:type="gramStart"/>
      <w:r w:rsidRPr="005E2B80">
        <w:rPr>
          <w:rFonts w:cs="Arial"/>
        </w:rPr>
        <w:t>случае</w:t>
      </w:r>
      <w:proofErr w:type="gramEnd"/>
      <w:r w:rsidRPr="005E2B80">
        <w:rPr>
          <w:rFonts w:cs="Arial"/>
        </w:rPr>
        <w:t xml:space="preserve"> обращения представителя заявителя);</w:t>
      </w:r>
    </w:p>
    <w:p w:rsidR="00A10160" w:rsidRPr="005E2B80" w:rsidRDefault="00A10160" w:rsidP="005E2B8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определяет статус исполнения заявления в МФЦ АИС «МФЦ»;</w:t>
      </w:r>
    </w:p>
    <w:p w:rsidR="00A10160" w:rsidRPr="005E2B80" w:rsidRDefault="008E3F99" w:rsidP="005E2B8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выдает</w:t>
      </w:r>
      <w:r w:rsidR="00A10160" w:rsidRPr="005E2B80">
        <w:rPr>
          <w:rFonts w:cs="Arial"/>
        </w:rPr>
        <w:t xml:space="preserve"> результат предоставления Муниципальной услуги на бумажном носителе.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1</w:t>
      </w:r>
      <w:r w:rsidR="008E3F99" w:rsidRPr="005E2B80">
        <w:rPr>
          <w:rFonts w:cs="Arial"/>
        </w:rPr>
        <w:t>8</w:t>
      </w:r>
      <w:r w:rsidRPr="005E2B80">
        <w:rPr>
          <w:rFonts w:cs="Arial"/>
        </w:rPr>
        <w:t>.20. Способы подачи заявления и документов и получение результата Муниципальной услуги в МФЦ (по выбору Заявителя):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A10160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5E2B80" w:rsidRDefault="00A10160" w:rsidP="005E2B80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i/>
        </w:rPr>
      </w:pPr>
      <w:r w:rsidRPr="005E2B80">
        <w:rPr>
          <w:rFonts w:cs="Arial"/>
          <w:i/>
        </w:rPr>
        <w:t xml:space="preserve">*Администрация не указывается в </w:t>
      </w:r>
      <w:proofErr w:type="gramStart"/>
      <w:r w:rsidRPr="005E2B80">
        <w:rPr>
          <w:rFonts w:cs="Arial"/>
          <w:i/>
        </w:rPr>
        <w:t>случае</w:t>
      </w:r>
      <w:proofErr w:type="gramEnd"/>
      <w:r w:rsidRPr="005E2B80">
        <w:rPr>
          <w:rFonts w:cs="Arial"/>
          <w:i/>
        </w:rPr>
        <w:t>, если личный прием в целях предоставления Муници</w:t>
      </w:r>
      <w:r w:rsidR="00D263DE" w:rsidRPr="005E2B80">
        <w:rPr>
          <w:rFonts w:cs="Arial"/>
          <w:i/>
        </w:rPr>
        <w:t xml:space="preserve">пальной услуги не организован. </w:t>
      </w:r>
    </w:p>
    <w:p w:rsidR="00F7504A" w:rsidRPr="005E2B80" w:rsidRDefault="00D263DE" w:rsidP="005E2B8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5E2B80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5E2B80">
        <w:rPr>
          <w:rFonts w:ascii="Arial" w:hAnsi="Arial" w:cs="Arial"/>
          <w:b w:val="0"/>
          <w:sz w:val="24"/>
          <w:szCs w:val="24"/>
        </w:rPr>
        <w:t xml:space="preserve">. </w:t>
      </w:r>
      <w:r w:rsidR="00F7504A" w:rsidRPr="005E2B80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A42DC0" w:rsidRPr="005E2B80" w:rsidRDefault="00D263DE" w:rsidP="005E2B80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5E2B80">
        <w:rPr>
          <w:rFonts w:ascii="Arial" w:hAnsi="Arial" w:cs="Arial"/>
          <w:i w:val="0"/>
          <w:sz w:val="24"/>
          <w:szCs w:val="24"/>
        </w:rPr>
        <w:t xml:space="preserve">19. </w:t>
      </w:r>
      <w:r w:rsidR="00F7504A" w:rsidRPr="005E2B80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E2B80">
        <w:rPr>
          <w:rFonts w:ascii="Arial" w:hAnsi="Arial" w:cs="Arial"/>
          <w:i w:val="0"/>
          <w:sz w:val="24"/>
          <w:szCs w:val="24"/>
        </w:rPr>
        <w:t>й</w:t>
      </w:r>
      <w:r w:rsidR="00F7504A" w:rsidRPr="005E2B80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5E2B80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5E2B80">
        <w:rPr>
          <w:rFonts w:ascii="Arial" w:hAnsi="Arial" w:cs="Arial"/>
          <w:i w:val="0"/>
          <w:sz w:val="24"/>
          <w:szCs w:val="24"/>
        </w:rPr>
        <w:t>услуги</w:t>
      </w:r>
    </w:p>
    <w:p w:rsidR="00F06F67" w:rsidRPr="005E2B80" w:rsidRDefault="00A10160" w:rsidP="005E2B80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</w:t>
      </w:r>
      <w:r w:rsidR="00F06F67" w:rsidRPr="005E2B80">
        <w:rPr>
          <w:rFonts w:ascii="Arial" w:hAnsi="Arial" w:cs="Arial"/>
          <w:sz w:val="24"/>
          <w:szCs w:val="24"/>
        </w:rPr>
        <w:t xml:space="preserve">: </w:t>
      </w:r>
    </w:p>
    <w:p w:rsidR="00F06F67" w:rsidRPr="005E2B80" w:rsidRDefault="00F06F67" w:rsidP="005E2B80">
      <w:pPr>
        <w:ind w:firstLine="709"/>
        <w:rPr>
          <w:rFonts w:cs="Arial"/>
        </w:rPr>
      </w:pPr>
      <w:r w:rsidRPr="005E2B80">
        <w:rPr>
          <w:rFonts w:cs="Arial"/>
        </w:rPr>
        <w:t>Вариант 1 –</w:t>
      </w:r>
      <w:r w:rsidRPr="005E2B80">
        <w:rPr>
          <w:rFonts w:eastAsia="Arial" w:cs="Arial"/>
        </w:rPr>
        <w:t xml:space="preserve"> </w:t>
      </w:r>
      <w:r w:rsidR="00580E8E" w:rsidRPr="005E2B80">
        <w:rPr>
          <w:rFonts w:eastAsia="Arial" w:cs="Arial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="00580E8E" w:rsidRPr="005E2B80">
        <w:rPr>
          <w:rFonts w:eastAsia="Arial" w:cs="Arial"/>
        </w:rPr>
        <w:t>доме</w:t>
      </w:r>
      <w:proofErr w:type="gramEnd"/>
      <w:r w:rsidR="004E53AD" w:rsidRPr="005E2B80">
        <w:rPr>
          <w:rFonts w:eastAsia="Arial" w:cs="Arial"/>
        </w:rPr>
        <w:t xml:space="preserve"> либо отказ в согласовании</w:t>
      </w:r>
      <w:r w:rsidRPr="005E2B80">
        <w:rPr>
          <w:rFonts w:cs="Arial"/>
        </w:rPr>
        <w:t xml:space="preserve">; </w:t>
      </w:r>
    </w:p>
    <w:p w:rsidR="00F06F67" w:rsidRPr="005E2B80" w:rsidRDefault="00F06F67" w:rsidP="005E2B80">
      <w:pPr>
        <w:ind w:firstLine="709"/>
        <w:rPr>
          <w:rFonts w:cs="Arial"/>
          <w:bCs/>
          <w:color w:val="000000"/>
        </w:rPr>
      </w:pPr>
      <w:r w:rsidRPr="005E2B80">
        <w:rPr>
          <w:rFonts w:cs="Arial"/>
        </w:rPr>
        <w:t xml:space="preserve">Вариант 2 - </w:t>
      </w:r>
      <w:r w:rsidRPr="005E2B80">
        <w:rPr>
          <w:rFonts w:cs="Arial"/>
          <w:bCs/>
          <w:color w:val="000000"/>
        </w:rPr>
        <w:t xml:space="preserve">Исправление допущенных опечаток и </w:t>
      </w:r>
      <w:r w:rsidR="004E53AD" w:rsidRPr="005E2B80">
        <w:rPr>
          <w:rFonts w:cs="Arial"/>
          <w:bCs/>
          <w:color w:val="000000"/>
        </w:rPr>
        <w:t xml:space="preserve">(или) </w:t>
      </w:r>
      <w:r w:rsidRPr="005E2B80">
        <w:rPr>
          <w:rFonts w:cs="Arial"/>
          <w:bCs/>
          <w:color w:val="000000"/>
        </w:rPr>
        <w:t xml:space="preserve">ошибок в </w:t>
      </w:r>
      <w:r w:rsidRPr="005E2B80">
        <w:rPr>
          <w:rFonts w:cs="Arial"/>
        </w:rPr>
        <w:t xml:space="preserve">предварительном </w:t>
      </w:r>
      <w:proofErr w:type="gramStart"/>
      <w:r w:rsidRPr="005E2B80">
        <w:rPr>
          <w:rFonts w:cs="Arial"/>
        </w:rPr>
        <w:t>согласовании</w:t>
      </w:r>
      <w:proofErr w:type="gramEnd"/>
      <w:r w:rsidRPr="005E2B80">
        <w:rPr>
          <w:rFonts w:cs="Arial"/>
        </w:rPr>
        <w:t xml:space="preserve"> предоставления земельного участка</w:t>
      </w:r>
      <w:r w:rsidR="00A10160" w:rsidRPr="005E2B80">
        <w:rPr>
          <w:rFonts w:cs="Arial"/>
          <w:bCs/>
          <w:color w:val="000000"/>
        </w:rPr>
        <w:t>;</w:t>
      </w:r>
    </w:p>
    <w:p w:rsidR="00A10160" w:rsidRPr="005E2B80" w:rsidRDefault="00A10160" w:rsidP="005E2B80">
      <w:pPr>
        <w:ind w:firstLine="709"/>
        <w:rPr>
          <w:rFonts w:cs="Arial"/>
        </w:rPr>
      </w:pPr>
      <w:r w:rsidRPr="005E2B80">
        <w:rPr>
          <w:rFonts w:cs="Arial"/>
          <w:bCs/>
          <w:color w:val="000000"/>
        </w:rPr>
        <w:t xml:space="preserve">Вариант 3 - </w:t>
      </w:r>
      <w:r w:rsidRPr="005E2B80">
        <w:rPr>
          <w:rFonts w:eastAsiaTheme="minorHAnsi" w:cs="Arial"/>
        </w:rPr>
        <w:t>Выдача дубликата документа, являющегося результатом предоставления Муниципальной услуги</w:t>
      </w:r>
      <w:r w:rsidRPr="005E2B80">
        <w:rPr>
          <w:rFonts w:cs="Arial"/>
        </w:rPr>
        <w:t>.</w:t>
      </w:r>
    </w:p>
    <w:p w:rsidR="00A10160" w:rsidRPr="005E2B80" w:rsidRDefault="00B86F6C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  <w:color w:val="000000"/>
        </w:rPr>
        <w:t>19</w:t>
      </w:r>
      <w:r w:rsidR="00F06F67" w:rsidRPr="005E2B80">
        <w:rPr>
          <w:rFonts w:cs="Arial"/>
          <w:color w:val="000000"/>
        </w:rPr>
        <w:t>.</w:t>
      </w:r>
      <w:r w:rsidR="002C4AF2" w:rsidRPr="005E2B80">
        <w:rPr>
          <w:rFonts w:cs="Arial"/>
          <w:color w:val="000000"/>
        </w:rPr>
        <w:t>1.</w:t>
      </w:r>
      <w:r w:rsidR="00A10160" w:rsidRPr="005E2B80">
        <w:rPr>
          <w:rFonts w:cs="Arial"/>
        </w:rPr>
        <w:t xml:space="preserve"> Перечень административных процедур для каждого варианта предоставления Муниципальной услуги:</w:t>
      </w:r>
    </w:p>
    <w:p w:rsidR="00A10160" w:rsidRPr="005E2B80" w:rsidRDefault="00A10160" w:rsidP="005E2B8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10160" w:rsidRPr="005E2B80" w:rsidRDefault="00A10160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0160" w:rsidRPr="005E2B80" w:rsidRDefault="00A10160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A10160" w:rsidRPr="005E2B80" w:rsidRDefault="00A10160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A10160" w:rsidRPr="005E2B80" w:rsidRDefault="00A10160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е) получение дополнительных сведений от </w:t>
      </w:r>
      <w:r w:rsidR="00D263DE" w:rsidRPr="005E2B80">
        <w:rPr>
          <w:rFonts w:ascii="Arial" w:hAnsi="Arial" w:cs="Arial"/>
          <w:sz w:val="24"/>
          <w:szCs w:val="24"/>
        </w:rPr>
        <w:t xml:space="preserve">Заявителя (при необходимости). </w:t>
      </w:r>
    </w:p>
    <w:p w:rsidR="00A10160" w:rsidRPr="005E2B80" w:rsidRDefault="00D263DE" w:rsidP="005E2B80">
      <w:pPr>
        <w:tabs>
          <w:tab w:val="left" w:pos="0"/>
          <w:tab w:val="left" w:pos="1304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 xml:space="preserve">20. </w:t>
      </w:r>
      <w:r w:rsidR="00A10160" w:rsidRPr="005E2B80">
        <w:rPr>
          <w:rFonts w:eastAsiaTheme="minorHAnsi" w:cs="Arial"/>
        </w:rPr>
        <w:t>Описание административной процедуры профилирования Заявителя</w:t>
      </w:r>
    </w:p>
    <w:p w:rsidR="00AA32FE" w:rsidRPr="005E2B80" w:rsidRDefault="00A1016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eastAsiaTheme="minorHAnsi" w:cs="Arial"/>
        </w:rPr>
        <w:lastRenderedPageBreak/>
        <w:t>2</w:t>
      </w:r>
      <w:r w:rsidR="00B86F6C" w:rsidRPr="005E2B80">
        <w:rPr>
          <w:rFonts w:eastAsiaTheme="minorHAnsi" w:cs="Arial"/>
        </w:rPr>
        <w:t>0</w:t>
      </w:r>
      <w:r w:rsidRPr="005E2B80">
        <w:rPr>
          <w:rFonts w:eastAsiaTheme="minorHAnsi" w:cs="Arial"/>
        </w:rPr>
        <w:t xml:space="preserve">. </w:t>
      </w:r>
      <w:r w:rsidR="00AA32FE" w:rsidRPr="005E2B80">
        <w:rPr>
          <w:rFonts w:cs="Arial"/>
          <w:color w:val="000000"/>
        </w:rPr>
        <w:t xml:space="preserve">Вариант предоставления муниципальной услуги определяется исходя из установленных в </w:t>
      </w:r>
      <w:proofErr w:type="gramStart"/>
      <w:r w:rsidR="00AA32FE" w:rsidRPr="005E2B80">
        <w:rPr>
          <w:rFonts w:cs="Arial"/>
          <w:color w:val="000000"/>
        </w:rPr>
        <w:t>соответствии</w:t>
      </w:r>
      <w:proofErr w:type="gramEnd"/>
      <w:r w:rsidR="00AA32FE" w:rsidRPr="005E2B80">
        <w:rPr>
          <w:rFonts w:cs="Arial"/>
          <w:color w:val="000000"/>
        </w:rPr>
        <w:t xml:space="preserve">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</w:t>
      </w:r>
      <w:r w:rsidR="00AA32FE" w:rsidRPr="005E2B80">
        <w:rPr>
          <w:rFonts w:cs="Arial"/>
        </w:rPr>
        <w:t>.</w:t>
      </w:r>
    </w:p>
    <w:p w:rsidR="00A10160" w:rsidRPr="005E2B80" w:rsidRDefault="00A10160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</w:t>
      </w:r>
      <w:r w:rsidR="00D263DE" w:rsidRPr="005E2B80">
        <w:rPr>
          <w:rFonts w:cs="Arial"/>
        </w:rPr>
        <w:t>ставления Муниципальной услуги.</w:t>
      </w:r>
    </w:p>
    <w:p w:rsidR="00A10160" w:rsidRPr="005E2B80" w:rsidRDefault="00D263DE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21. </w:t>
      </w:r>
      <w:r w:rsidR="00A10160" w:rsidRPr="005E2B80"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F06F67" w:rsidRPr="005E2B80" w:rsidRDefault="00B5733E" w:rsidP="005E2B80">
      <w:pPr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="007D5FE6" w:rsidRPr="005E2B80">
        <w:rPr>
          <w:rFonts w:cs="Arial"/>
        </w:rPr>
        <w:t>.</w:t>
      </w:r>
      <w:r w:rsidR="00F06F67" w:rsidRPr="005E2B80">
        <w:rPr>
          <w:rFonts w:cs="Arial"/>
        </w:rPr>
        <w:t xml:space="preserve"> Вариант 1. –</w:t>
      </w:r>
      <w:r w:rsidR="001714E6" w:rsidRPr="005E2B80">
        <w:rPr>
          <w:rFonts w:cs="Arial"/>
        </w:rPr>
        <w:t xml:space="preserve"> </w:t>
      </w:r>
      <w:r w:rsidR="00F16EAB" w:rsidRPr="005E2B80">
        <w:rPr>
          <w:rFonts w:cs="Arial"/>
        </w:rPr>
        <w:t xml:space="preserve">Согласование проведения переустройства и (или) перепланировки помещения в многоквартирном </w:t>
      </w:r>
      <w:proofErr w:type="gramStart"/>
      <w:r w:rsidR="00F16EAB" w:rsidRPr="005E2B80">
        <w:rPr>
          <w:rFonts w:cs="Arial"/>
        </w:rPr>
        <w:t>доме</w:t>
      </w:r>
      <w:proofErr w:type="gramEnd"/>
      <w:r w:rsidR="004E53AD" w:rsidRPr="005E2B80">
        <w:rPr>
          <w:rFonts w:cs="Arial"/>
        </w:rPr>
        <w:t xml:space="preserve"> или отказ в согласовании.</w:t>
      </w:r>
    </w:p>
    <w:p w:rsidR="00F16EAB" w:rsidRPr="005E2B80" w:rsidRDefault="00F16EAB" w:rsidP="005E2B80">
      <w:pPr>
        <w:ind w:firstLine="709"/>
        <w:rPr>
          <w:rFonts w:cs="Arial"/>
        </w:rPr>
      </w:pPr>
      <w:r w:rsidRPr="005E2B80">
        <w:rPr>
          <w:rFonts w:cs="Arial"/>
        </w:rPr>
        <w:t>Результат предоставления Муниципальной услуги – принятие решения о согласовании проведения переустройства и (или) перепланировки помещения в многоквартирном доме</w:t>
      </w:r>
      <w:r w:rsidR="004E53AD" w:rsidRPr="005E2B80">
        <w:rPr>
          <w:rFonts w:cs="Arial"/>
        </w:rPr>
        <w:t xml:space="preserve"> или отказ в согласовании.</w:t>
      </w:r>
    </w:p>
    <w:p w:rsidR="00F16EAB" w:rsidRPr="005E2B80" w:rsidRDefault="00F06F67" w:rsidP="005E2B80">
      <w:pPr>
        <w:pStyle w:val="a6"/>
        <w:tabs>
          <w:tab w:val="left" w:pos="0"/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 </w:t>
      </w:r>
      <w:r w:rsidR="00F16EAB" w:rsidRPr="005E2B80">
        <w:rPr>
          <w:rFonts w:ascii="Arial" w:hAnsi="Arial" w:cs="Arial"/>
          <w:sz w:val="24"/>
          <w:szCs w:val="24"/>
        </w:rPr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="00F16EAB" w:rsidRPr="005E2B80">
        <w:rPr>
          <w:rFonts w:ascii="Arial" w:hAnsi="Arial" w:cs="Arial"/>
          <w:sz w:val="24"/>
          <w:szCs w:val="24"/>
        </w:rPr>
        <w:t>.1. Прием и регистрация запроса и документов и (или) информации, необходимых для предоставления Муниципальной услуги.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>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 xml:space="preserve">.1.2. К заявлению должны быть приложены документы, указанные в </w:t>
      </w:r>
      <w:proofErr w:type="gramStart"/>
      <w:r w:rsidRPr="005E2B80">
        <w:rPr>
          <w:rFonts w:cs="Arial"/>
        </w:rPr>
        <w:t>пункте</w:t>
      </w:r>
      <w:proofErr w:type="gramEnd"/>
      <w:r w:rsidRPr="005E2B80">
        <w:rPr>
          <w:rFonts w:cs="Arial"/>
        </w:rPr>
        <w:t xml:space="preserve"> 9</w:t>
      </w:r>
      <w:r w:rsidR="00580E8E" w:rsidRPr="005E2B80">
        <w:rPr>
          <w:rFonts w:cs="Arial"/>
        </w:rPr>
        <w:t>.1.</w:t>
      </w:r>
      <w:r w:rsidRPr="005E2B80">
        <w:rPr>
          <w:rFonts w:cs="Arial"/>
        </w:rPr>
        <w:t xml:space="preserve"> настоящего Административного регламента.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>.1.3. При личном обращении Заявителя или уполномоченног</w:t>
      </w:r>
      <w:r w:rsidR="00D263DE" w:rsidRPr="005E2B80">
        <w:rPr>
          <w:rFonts w:cs="Arial"/>
        </w:rPr>
        <w:t>о представителя в Администрацию</w:t>
      </w:r>
      <w:r w:rsidRPr="005E2B80">
        <w:rPr>
          <w:rFonts w:cs="Arial"/>
        </w:rPr>
        <w:t xml:space="preserve"> либо в МФЦ должностное лицо, уполномоченное на прием документов: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- устанавливает предмет обращения, личность Заявителя;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проверяет соответствие заявления требованиям, установленным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настоящим Административным регламентом;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eastAsia="SimSun" w:cs="Arial"/>
        </w:rPr>
      </w:pPr>
      <w:r w:rsidRPr="005E2B80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проверяет наличие или отсутствие оснований для отказа в </w:t>
      </w:r>
      <w:proofErr w:type="gramStart"/>
      <w:r w:rsidRPr="005E2B80">
        <w:rPr>
          <w:rFonts w:cs="Arial"/>
        </w:rPr>
        <w:t>приеме</w:t>
      </w:r>
      <w:proofErr w:type="gramEnd"/>
      <w:r w:rsidRPr="005E2B80">
        <w:rPr>
          <w:rFonts w:cs="Arial"/>
        </w:rPr>
        <w:t xml:space="preserve"> документов, предусмотренных пунктом 11 настоящего Административного регламента.</w:t>
      </w:r>
    </w:p>
    <w:p w:rsidR="00F16EAB" w:rsidRPr="005E2B80" w:rsidRDefault="00F16EAB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5E2B80">
        <w:rPr>
          <w:rFonts w:ascii="Arial" w:eastAsiaTheme="minorHAnsi" w:hAnsi="Arial" w:cs="Arial"/>
          <w:sz w:val="24"/>
          <w:szCs w:val="24"/>
        </w:rPr>
        <w:t>2</w:t>
      </w:r>
      <w:r w:rsidR="00B86F6C" w:rsidRPr="005E2B80">
        <w:rPr>
          <w:rFonts w:ascii="Arial" w:eastAsiaTheme="minorHAnsi" w:hAnsi="Arial" w:cs="Arial"/>
          <w:sz w:val="24"/>
          <w:szCs w:val="24"/>
        </w:rPr>
        <w:t>1</w:t>
      </w:r>
      <w:r w:rsidRPr="005E2B80">
        <w:rPr>
          <w:rFonts w:ascii="Arial" w:eastAsiaTheme="minorHAnsi" w:hAnsi="Arial" w:cs="Arial"/>
          <w:sz w:val="24"/>
          <w:szCs w:val="24"/>
        </w:rPr>
        <w:t xml:space="preserve">.1.4. </w:t>
      </w:r>
      <w:proofErr w:type="gramStart"/>
      <w:r w:rsidRPr="005E2B80">
        <w:rPr>
          <w:rFonts w:ascii="Arial" w:eastAsiaTheme="minorHAnsi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E2B80">
          <w:rPr>
            <w:rFonts w:ascii="Arial" w:eastAsiaTheme="minorHAnsi" w:hAnsi="Arial" w:cs="Arial"/>
            <w:sz w:val="24"/>
            <w:szCs w:val="24"/>
          </w:rPr>
          <w:t>частью 18 статьи 14.1</w:t>
        </w:r>
      </w:hyperlink>
      <w:r w:rsidRPr="005E2B80">
        <w:rPr>
          <w:rFonts w:ascii="Arial" w:eastAsiaTheme="minorHAnsi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 xml:space="preserve">.1.5. При наличии оснований для отказа в приеме документов должностное лицо Администрации, уполномоченное на прием документов, </w:t>
      </w:r>
      <w:proofErr w:type="gramStart"/>
      <w:r w:rsidRPr="005E2B80">
        <w:rPr>
          <w:rFonts w:cs="Arial"/>
        </w:rPr>
        <w:t>указывает Заявителю на допущенные нарушения и возвращает</w:t>
      </w:r>
      <w:proofErr w:type="gramEnd"/>
      <w:r w:rsidRPr="005E2B80">
        <w:rPr>
          <w:rFonts w:cs="Arial"/>
        </w:rPr>
        <w:t xml:space="preserve"> ему заявление и комплект документов.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16EAB" w:rsidRPr="005E2B80" w:rsidRDefault="00F16EAB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Pr="005E2B80">
        <w:rPr>
          <w:rFonts w:ascii="Arial" w:hAnsi="Arial" w:cs="Arial"/>
          <w:sz w:val="24"/>
          <w:szCs w:val="24"/>
        </w:rPr>
        <w:t xml:space="preserve">.1.6. </w:t>
      </w:r>
      <w:proofErr w:type="gramStart"/>
      <w:r w:rsidRPr="005E2B80">
        <w:rPr>
          <w:rFonts w:ascii="Arial" w:hAnsi="Arial" w:cs="Arial"/>
          <w:sz w:val="24"/>
          <w:szCs w:val="24"/>
        </w:rPr>
        <w:t xml:space="preserve">Получение заявления и документов, указанных в </w:t>
      </w:r>
      <w:hyperlink r:id="rId17" w:history="1">
        <w:r w:rsidRPr="005E2B80">
          <w:rPr>
            <w:rFonts w:ascii="Arial" w:hAnsi="Arial" w:cs="Arial"/>
            <w:sz w:val="24"/>
            <w:szCs w:val="24"/>
          </w:rPr>
          <w:t>пункте 9</w:t>
        </w:r>
      </w:hyperlink>
      <w:r w:rsidR="00580E8E" w:rsidRPr="005E2B80">
        <w:rPr>
          <w:rFonts w:ascii="Arial" w:hAnsi="Arial" w:cs="Arial"/>
          <w:sz w:val="24"/>
          <w:szCs w:val="24"/>
        </w:rPr>
        <w:t>.1</w:t>
      </w:r>
      <w:r w:rsidRPr="005E2B80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16EAB" w:rsidRPr="005E2B80" w:rsidRDefault="00F16EAB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Pr="005E2B80">
        <w:rPr>
          <w:rFonts w:ascii="Arial" w:hAnsi="Arial" w:cs="Arial"/>
          <w:sz w:val="24"/>
          <w:szCs w:val="24"/>
        </w:rPr>
        <w:t xml:space="preserve">.1.7. Сообщение о получении заявления и документов, указанных в </w:t>
      </w:r>
      <w:hyperlink r:id="rId18" w:history="1">
        <w:r w:rsidRPr="005E2B80">
          <w:rPr>
            <w:rFonts w:ascii="Arial" w:hAnsi="Arial" w:cs="Arial"/>
            <w:sz w:val="24"/>
            <w:szCs w:val="24"/>
          </w:rPr>
          <w:t>пункте 9</w:t>
        </w:r>
      </w:hyperlink>
      <w:r w:rsidRPr="005E2B80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 не позднее рабочего дня, следующего за днем поступления заявления в Администрацию.</w:t>
      </w:r>
    </w:p>
    <w:p w:rsidR="004E53AD" w:rsidRPr="005E2B80" w:rsidRDefault="00F16EAB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 xml:space="preserve">.1.8. </w:t>
      </w:r>
      <w:r w:rsidR="004E53AD" w:rsidRPr="005E2B80">
        <w:rPr>
          <w:rFonts w:eastAsiaTheme="minorHAnsi" w:cs="Arial"/>
          <w:lang w:eastAsia="en-US"/>
        </w:rPr>
        <w:t xml:space="preserve">Заявителю выдается расписка в </w:t>
      </w:r>
      <w:proofErr w:type="gramStart"/>
      <w:r w:rsidR="004E53AD" w:rsidRPr="005E2B80">
        <w:rPr>
          <w:rFonts w:eastAsiaTheme="minorHAnsi" w:cs="Arial"/>
          <w:lang w:eastAsia="en-US"/>
        </w:rPr>
        <w:t>получении</w:t>
      </w:r>
      <w:proofErr w:type="gramEnd"/>
      <w:r w:rsidR="004E53AD" w:rsidRPr="005E2B80">
        <w:rPr>
          <w:rFonts w:eastAsiaTheme="minorHAnsi" w:cs="Arial"/>
          <w:lang w:eastAsia="en-US"/>
        </w:rPr>
        <w:t xml:space="preserve">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</w:t>
      </w:r>
      <w:r w:rsidR="00862B1B" w:rsidRPr="005E2B80">
        <w:rPr>
          <w:rFonts w:eastAsiaTheme="minorHAnsi" w:cs="Arial"/>
          <w:lang w:eastAsia="en-US"/>
        </w:rPr>
        <w:t>МФЦ</w:t>
      </w:r>
      <w:r w:rsidR="004E53AD" w:rsidRPr="005E2B80">
        <w:rPr>
          <w:rFonts w:eastAsiaTheme="minorHAnsi" w:cs="Arial"/>
          <w:lang w:eastAsia="en-US"/>
        </w:rPr>
        <w:t xml:space="preserve"> расписка выдается </w:t>
      </w:r>
      <w:proofErr w:type="gramStart"/>
      <w:r w:rsidR="004E53AD" w:rsidRPr="005E2B80">
        <w:rPr>
          <w:rFonts w:eastAsiaTheme="minorHAnsi" w:cs="Arial"/>
          <w:lang w:eastAsia="en-US"/>
        </w:rPr>
        <w:t>указанным</w:t>
      </w:r>
      <w:proofErr w:type="gramEnd"/>
      <w:r w:rsidR="004E53AD" w:rsidRPr="005E2B80">
        <w:rPr>
          <w:rFonts w:eastAsiaTheme="minorHAnsi" w:cs="Arial"/>
          <w:lang w:eastAsia="en-US"/>
        </w:rPr>
        <w:t xml:space="preserve"> </w:t>
      </w:r>
      <w:r w:rsidR="00862B1B" w:rsidRPr="005E2B80">
        <w:rPr>
          <w:rFonts w:eastAsiaTheme="minorHAnsi" w:cs="Arial"/>
          <w:lang w:eastAsia="en-US"/>
        </w:rPr>
        <w:t>МФЦ</w:t>
      </w:r>
      <w:r w:rsidR="004E53AD" w:rsidRPr="005E2B80">
        <w:rPr>
          <w:rFonts w:eastAsiaTheme="minorHAnsi" w:cs="Arial"/>
          <w:lang w:eastAsia="en-US"/>
        </w:rPr>
        <w:t>.</w:t>
      </w:r>
    </w:p>
    <w:p w:rsidR="00F16EAB" w:rsidRPr="005E2B80" w:rsidRDefault="004E53AD" w:rsidP="005E2B8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 xml:space="preserve">21.1.9. </w:t>
      </w:r>
      <w:r w:rsidR="00F16EAB" w:rsidRPr="005E2B80">
        <w:rPr>
          <w:rFonts w:ascii="Arial" w:hAnsi="Arial" w:cs="Arial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F16EAB" w:rsidRPr="005E2B80" w:rsidRDefault="00F16EAB" w:rsidP="005E2B80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>2</w:t>
      </w:r>
      <w:r w:rsidR="00B86F6C" w:rsidRPr="005E2B80">
        <w:rPr>
          <w:rFonts w:cs="Arial"/>
          <w:bCs/>
        </w:rPr>
        <w:t>1</w:t>
      </w:r>
      <w:r w:rsidR="004E53AD" w:rsidRPr="005E2B80">
        <w:rPr>
          <w:rFonts w:cs="Arial"/>
          <w:bCs/>
        </w:rPr>
        <w:t>.1.10</w:t>
      </w:r>
      <w:r w:rsidRPr="005E2B80">
        <w:rPr>
          <w:rFonts w:cs="Arial"/>
          <w:bCs/>
        </w:rPr>
        <w:t>. Максимальный срок исполнения административной процедуры - 1 рабочий день.</w:t>
      </w:r>
    </w:p>
    <w:p w:rsidR="00F16EAB" w:rsidRPr="005E2B80" w:rsidRDefault="00F16EAB" w:rsidP="005E2B80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5E2B80">
        <w:rPr>
          <w:rFonts w:cs="Arial"/>
          <w:bCs/>
        </w:rPr>
        <w:t>приеме</w:t>
      </w:r>
      <w:proofErr w:type="gramEnd"/>
      <w:r w:rsidRPr="005E2B80">
        <w:rPr>
          <w:rFonts w:cs="Arial"/>
          <w:bCs/>
        </w:rPr>
        <w:t xml:space="preserve"> документов.</w:t>
      </w:r>
    </w:p>
    <w:p w:rsidR="004E53AD" w:rsidRPr="005E2B80" w:rsidRDefault="001714E6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 xml:space="preserve">Критерием принятия решения является наличие либо отсутствие оснований для отказа в </w:t>
      </w:r>
      <w:proofErr w:type="gramStart"/>
      <w:r w:rsidRPr="005E2B80">
        <w:rPr>
          <w:rFonts w:ascii="Arial" w:hAnsi="Arial" w:cs="Arial"/>
          <w:bCs/>
          <w:sz w:val="24"/>
          <w:szCs w:val="24"/>
        </w:rPr>
        <w:t>приеме</w:t>
      </w:r>
      <w:proofErr w:type="gramEnd"/>
      <w:r w:rsidRPr="005E2B80">
        <w:rPr>
          <w:rFonts w:ascii="Arial" w:hAnsi="Arial" w:cs="Arial"/>
          <w:bCs/>
          <w:sz w:val="24"/>
          <w:szCs w:val="24"/>
        </w:rPr>
        <w:t xml:space="preserve"> документов, указанных в пункте 11</w:t>
      </w:r>
      <w:r w:rsidR="004E53AD" w:rsidRPr="005E2B80">
        <w:rPr>
          <w:rFonts w:ascii="Arial" w:hAnsi="Arial" w:cs="Arial"/>
          <w:bCs/>
          <w:sz w:val="24"/>
          <w:szCs w:val="24"/>
        </w:rPr>
        <w:t xml:space="preserve"> </w:t>
      </w:r>
      <w:r w:rsidRPr="005E2B80">
        <w:rPr>
          <w:rFonts w:ascii="Arial" w:hAnsi="Arial" w:cs="Arial"/>
          <w:bCs/>
          <w:sz w:val="24"/>
          <w:szCs w:val="24"/>
        </w:rPr>
        <w:t>настоящего Административного регламента.</w:t>
      </w:r>
    </w:p>
    <w:p w:rsidR="001714E6" w:rsidRPr="005E2B80" w:rsidRDefault="001714E6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Pr="005E2B80">
        <w:rPr>
          <w:rFonts w:ascii="Arial" w:hAnsi="Arial" w:cs="Arial"/>
          <w:sz w:val="24"/>
          <w:szCs w:val="24"/>
        </w:rPr>
        <w:t xml:space="preserve">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1714E6" w:rsidRPr="005E2B80" w:rsidRDefault="001714E6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bCs/>
          <w:sz w:val="24"/>
          <w:szCs w:val="24"/>
        </w:rPr>
        <w:t>2</w:t>
      </w:r>
      <w:r w:rsidR="00B86F6C" w:rsidRPr="005E2B80">
        <w:rPr>
          <w:rFonts w:ascii="Arial" w:hAnsi="Arial" w:cs="Arial"/>
          <w:bCs/>
          <w:sz w:val="24"/>
          <w:szCs w:val="24"/>
        </w:rPr>
        <w:t>1</w:t>
      </w:r>
      <w:r w:rsidRPr="005E2B80">
        <w:rPr>
          <w:rFonts w:ascii="Arial" w:hAnsi="Arial" w:cs="Arial"/>
          <w:bCs/>
          <w:sz w:val="24"/>
          <w:szCs w:val="24"/>
        </w:rPr>
        <w:t xml:space="preserve">.2.1. Специалист проверяет комплектность представленных документов и определяет перечень документов, которые необходимо истребовать в </w:t>
      </w:r>
      <w:proofErr w:type="gramStart"/>
      <w:r w:rsidRPr="005E2B80">
        <w:rPr>
          <w:rFonts w:ascii="Arial" w:hAnsi="Arial" w:cs="Arial"/>
          <w:bCs/>
          <w:sz w:val="24"/>
          <w:szCs w:val="24"/>
        </w:rPr>
        <w:t>рамках</w:t>
      </w:r>
      <w:proofErr w:type="gramEnd"/>
      <w:r w:rsidRPr="005E2B80">
        <w:rPr>
          <w:rFonts w:ascii="Arial" w:hAnsi="Arial" w:cs="Arial"/>
          <w:bCs/>
          <w:sz w:val="24"/>
          <w:szCs w:val="24"/>
        </w:rPr>
        <w:t xml:space="preserve"> межведомственного информационного взаимодействия.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eastAsia="SimSun" w:cs="Arial"/>
        </w:rPr>
      </w:pPr>
      <w:proofErr w:type="gramStart"/>
      <w:r w:rsidRPr="005E2B80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5E2B80">
        <w:rPr>
          <w:rFonts w:eastAsia="SimSun" w:cs="Arial"/>
        </w:rPr>
        <w:t>в рамках межведомственного взаимодействия запрашивает в случае необходимости:</w:t>
      </w:r>
      <w:proofErr w:type="gramEnd"/>
    </w:p>
    <w:p w:rsidR="001714E6" w:rsidRPr="005E2B80" w:rsidRDefault="001714E6" w:rsidP="005E2B80">
      <w:pPr>
        <w:tabs>
          <w:tab w:val="left" w:pos="0"/>
        </w:tabs>
        <w:ind w:firstLine="709"/>
        <w:rPr>
          <w:rFonts w:eastAsia="SimSun" w:cs="Arial"/>
        </w:rPr>
      </w:pPr>
      <w:r w:rsidRPr="005E2B80">
        <w:rPr>
          <w:rFonts w:eastAsia="SimSun" w:cs="Arial"/>
        </w:rPr>
        <w:t xml:space="preserve">а) в </w:t>
      </w:r>
      <w:proofErr w:type="gramStart"/>
      <w:r w:rsidRPr="005E2B80">
        <w:rPr>
          <w:rFonts w:eastAsia="SimSun" w:cs="Arial"/>
        </w:rPr>
        <w:t>Управлении</w:t>
      </w:r>
      <w:proofErr w:type="gramEnd"/>
      <w:r w:rsidRPr="005E2B80">
        <w:rPr>
          <w:rFonts w:eastAsia="SimSun" w:cs="Arial"/>
        </w:rPr>
        <w:t xml:space="preserve"> Федеральной службы государственной регистрации, кадастра и картографии по Воронежской области: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eastAsia="SimSun" w:cs="Arial"/>
        </w:rPr>
      </w:pPr>
      <w:r w:rsidRPr="005E2B80">
        <w:rPr>
          <w:rFonts w:eastAsia="SimSun" w:cs="Arial"/>
        </w:rPr>
        <w:t xml:space="preserve">- </w:t>
      </w:r>
      <w:r w:rsidRPr="005E2B80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б) </w:t>
      </w:r>
      <w:r w:rsidR="00B86F6C" w:rsidRPr="005E2B80">
        <w:rPr>
          <w:rFonts w:cs="Arial"/>
        </w:rPr>
        <w:t xml:space="preserve">в </w:t>
      </w:r>
      <w:proofErr w:type="gramStart"/>
      <w:r w:rsidR="00B86F6C" w:rsidRPr="005E2B80">
        <w:rPr>
          <w:rFonts w:cs="Arial"/>
        </w:rPr>
        <w:t>Органах</w:t>
      </w:r>
      <w:proofErr w:type="gramEnd"/>
      <w:r w:rsidR="00B86F6C" w:rsidRPr="005E2B80">
        <w:rPr>
          <w:rFonts w:cs="Arial"/>
        </w:rPr>
        <w:t xml:space="preserve"> технического учета и технической инвентаризации объ</w:t>
      </w:r>
      <w:r w:rsidR="004E53AD" w:rsidRPr="005E2B80">
        <w:rPr>
          <w:rFonts w:cs="Arial"/>
        </w:rPr>
        <w:t>е</w:t>
      </w:r>
      <w:r w:rsidR="00B86F6C" w:rsidRPr="005E2B80">
        <w:rPr>
          <w:rFonts w:cs="Arial"/>
        </w:rPr>
        <w:t>ктов капитального строительства</w:t>
      </w:r>
      <w:r w:rsidR="004E53AD" w:rsidRPr="005E2B80">
        <w:rPr>
          <w:rFonts w:cs="Arial"/>
        </w:rPr>
        <w:t xml:space="preserve"> </w:t>
      </w:r>
      <w:r w:rsidR="00B86F6C" w:rsidRPr="005E2B80">
        <w:rPr>
          <w:rFonts w:cs="Arial"/>
        </w:rPr>
        <w:t xml:space="preserve">технический паспорт переустраиваемого и (или) </w:t>
      </w:r>
      <w:proofErr w:type="spellStart"/>
      <w:r w:rsidR="00B86F6C" w:rsidRPr="005E2B80">
        <w:rPr>
          <w:rFonts w:cs="Arial"/>
        </w:rPr>
        <w:t>перепланируемого</w:t>
      </w:r>
      <w:proofErr w:type="spellEnd"/>
      <w:r w:rsidR="00B86F6C" w:rsidRPr="005E2B80">
        <w:rPr>
          <w:rFonts w:cs="Arial"/>
        </w:rPr>
        <w:t xml:space="preserve"> помещения в многоквартирном доме</w:t>
      </w:r>
      <w:r w:rsidRPr="005E2B80">
        <w:rPr>
          <w:rFonts w:cs="Arial"/>
        </w:rPr>
        <w:t>;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в) в </w:t>
      </w:r>
      <w:proofErr w:type="gramStart"/>
      <w:r w:rsidRPr="005E2B80">
        <w:rPr>
          <w:rFonts w:cs="Arial"/>
        </w:rPr>
        <w:t>Управлении</w:t>
      </w:r>
      <w:proofErr w:type="gramEnd"/>
      <w:r w:rsidRPr="005E2B80">
        <w:rPr>
          <w:rFonts w:cs="Arial"/>
        </w:rPr>
        <w:t xml:space="preserve"> </w:t>
      </w:r>
      <w:r w:rsidR="00B86F6C" w:rsidRPr="005E2B80">
        <w:rPr>
          <w:rFonts w:cs="Arial"/>
        </w:rPr>
        <w:t>по охране объектов культурного наследия</w:t>
      </w:r>
      <w:r w:rsidRPr="005E2B80">
        <w:rPr>
          <w:rFonts w:cs="Arial"/>
        </w:rPr>
        <w:t xml:space="preserve"> Воронежской области: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</w:t>
      </w:r>
      <w:r w:rsidR="00B86F6C" w:rsidRPr="005E2B80">
        <w:rPr>
          <w:rFonts w:cs="Arial"/>
        </w:rPr>
        <w:t>заключение о допустимости проведения переустройства и (или) перепланировки помещения в многоквартирном доме</w:t>
      </w:r>
      <w:r w:rsidR="0003277A" w:rsidRPr="005E2B80">
        <w:rPr>
          <w:rFonts w:cs="Arial"/>
        </w:rPr>
        <w:t xml:space="preserve">, если такое помещение или </w:t>
      </w:r>
      <w:r w:rsidR="0003277A" w:rsidRPr="005E2B80">
        <w:rPr>
          <w:rFonts w:cs="Arial"/>
        </w:rPr>
        <w:lastRenderedPageBreak/>
        <w:t>дом, в котором оно находится, является памятником архитектуры, истории или культуры</w:t>
      </w:r>
      <w:r w:rsidR="00B86F6C" w:rsidRPr="005E2B80">
        <w:rPr>
          <w:rFonts w:cs="Arial"/>
        </w:rPr>
        <w:t>.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 xml:space="preserve">.2.2. Межведомственный запрос </w:t>
      </w:r>
      <w:proofErr w:type="gramStart"/>
      <w:r w:rsidRPr="005E2B80">
        <w:rPr>
          <w:rFonts w:cs="Arial"/>
        </w:rPr>
        <w:t>формируется и направляется</w:t>
      </w:r>
      <w:proofErr w:type="gramEnd"/>
      <w:r w:rsidRPr="005E2B80">
        <w:rPr>
          <w:rFonts w:cs="Arial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Межведомственный запрос формируется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требованиями Федерального </w:t>
      </w:r>
      <w:hyperlink r:id="rId19" w:history="1">
        <w:r w:rsidRPr="005E2B80">
          <w:rPr>
            <w:rFonts w:cs="Arial"/>
          </w:rPr>
          <w:t>закона</w:t>
        </w:r>
      </w:hyperlink>
      <w:r w:rsidRPr="005E2B80">
        <w:rPr>
          <w:rFonts w:cs="Arial"/>
        </w:rPr>
        <w:t xml:space="preserve"> от 27 июля 2010 года N 210-ФЗ и должен содержать следующие сведения: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наименование органа, направляющего межведомственный запрос;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5E2B80">
        <w:rPr>
          <w:rFonts w:cs="Arial"/>
        </w:rPr>
        <w:t>также</w:t>
      </w:r>
      <w:proofErr w:type="gramEnd"/>
      <w:r w:rsidRPr="005E2B80">
        <w:rPr>
          <w:rFonts w:cs="Arial"/>
        </w:rPr>
        <w:t xml:space="preserve"> если имеется номер (идентификатор) такой услуги в реестре муниципальных услуг;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5E2B80">
        <w:rPr>
          <w:rFonts w:cs="Arial"/>
        </w:rPr>
        <w:t>таких</w:t>
      </w:r>
      <w:proofErr w:type="gramEnd"/>
      <w:r w:rsidRPr="005E2B80">
        <w:rPr>
          <w:rFonts w:cs="Arial"/>
        </w:rPr>
        <w:t xml:space="preserve"> документа и (или) информации;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дата направления межведомственного запроса;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 xml:space="preserve">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1714E6" w:rsidRPr="005E2B80" w:rsidRDefault="001714E6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 xml:space="preserve">Документы, полученные в </w:t>
      </w:r>
      <w:proofErr w:type="gramStart"/>
      <w:r w:rsidRPr="005E2B80">
        <w:rPr>
          <w:rFonts w:cs="Arial"/>
        </w:rPr>
        <w:t>результате</w:t>
      </w:r>
      <w:proofErr w:type="gramEnd"/>
      <w:r w:rsidRPr="005E2B80">
        <w:rPr>
          <w:rFonts w:cs="Arial"/>
        </w:rPr>
        <w:t xml:space="preserve"> межведомственного взаимодействия, приобщаются к документам, представленным Заявителем. </w:t>
      </w:r>
    </w:p>
    <w:p w:rsidR="001714E6" w:rsidRPr="005E2B80" w:rsidRDefault="001714E6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5E2B80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</w:t>
      </w:r>
      <w:r w:rsidR="00D263DE" w:rsidRPr="005E2B80">
        <w:rPr>
          <w:rFonts w:ascii="Arial" w:hAnsi="Arial" w:cs="Arial"/>
          <w:bCs/>
          <w:sz w:val="24"/>
          <w:szCs w:val="24"/>
        </w:rPr>
        <w:t>ставлении Муниципальной услуги.</w:t>
      </w:r>
    </w:p>
    <w:p w:rsidR="00F16EAB" w:rsidRPr="005E2B80" w:rsidRDefault="00F16EAB" w:rsidP="005E2B80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Pr="005E2B80">
        <w:rPr>
          <w:rFonts w:ascii="Arial" w:hAnsi="Arial" w:cs="Arial"/>
          <w:sz w:val="24"/>
          <w:szCs w:val="24"/>
        </w:rPr>
        <w:t>.</w:t>
      </w:r>
      <w:r w:rsidR="004E53AD" w:rsidRPr="005E2B80">
        <w:rPr>
          <w:rFonts w:ascii="Arial" w:hAnsi="Arial" w:cs="Arial"/>
          <w:sz w:val="24"/>
          <w:szCs w:val="24"/>
        </w:rPr>
        <w:t>3</w:t>
      </w:r>
      <w:r w:rsidRPr="005E2B80">
        <w:rPr>
          <w:rFonts w:ascii="Arial" w:hAnsi="Arial" w:cs="Arial"/>
          <w:sz w:val="24"/>
          <w:szCs w:val="24"/>
        </w:rPr>
        <w:t>. Принятие решения о предоставлении (об отказе в предоставлении) Муниципальной услуги.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lastRenderedPageBreak/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>.</w:t>
      </w:r>
      <w:r w:rsidR="004E53AD" w:rsidRPr="005E2B80">
        <w:rPr>
          <w:rFonts w:cs="Arial"/>
        </w:rPr>
        <w:t>3</w:t>
      </w:r>
      <w:r w:rsidRPr="005E2B80">
        <w:rPr>
          <w:rFonts w:cs="Arial"/>
        </w:rPr>
        <w:t xml:space="preserve">.1. </w:t>
      </w:r>
      <w:proofErr w:type="gramStart"/>
      <w:r w:rsidRPr="005E2B80">
        <w:rPr>
          <w:rFonts w:cs="Arial"/>
        </w:rPr>
        <w:t xml:space="preserve">После получения информации по межведомственным запросам Специалист в пределах сроков, установленных пунктом </w:t>
      </w:r>
      <w:r w:rsidR="00D263DE" w:rsidRPr="005E2B80">
        <w:rPr>
          <w:rFonts w:cs="Arial"/>
        </w:rPr>
        <w:t xml:space="preserve">7 настоящего Административного </w:t>
      </w:r>
      <w:r w:rsidRPr="005E2B80">
        <w:rPr>
          <w:rFonts w:cs="Arial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5218AB" w:rsidRPr="005E2B80" w:rsidRDefault="004E53AD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5E2B80">
        <w:rPr>
          <w:rFonts w:eastAsiaTheme="minorHAnsi" w:cs="Arial"/>
          <w:lang w:eastAsia="en-US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0" w:history="1">
        <w:r w:rsidRPr="005E2B80">
          <w:rPr>
            <w:rFonts w:eastAsiaTheme="minorHAnsi" w:cs="Arial"/>
            <w:color w:val="0000FF"/>
            <w:lang w:eastAsia="en-US"/>
          </w:rPr>
          <w:t>частью 2.1 статьи 26</w:t>
        </w:r>
      </w:hyperlink>
      <w:r w:rsidRPr="005E2B80">
        <w:rPr>
          <w:rFonts w:eastAsiaTheme="minorHAnsi" w:cs="Arial"/>
          <w:lang w:eastAsia="en-US"/>
        </w:rPr>
        <w:t xml:space="preserve"> </w:t>
      </w:r>
      <w:r w:rsidR="005218AB" w:rsidRPr="005E2B80">
        <w:rPr>
          <w:rFonts w:eastAsiaTheme="minorHAnsi" w:cs="Arial"/>
          <w:lang w:eastAsia="en-US"/>
        </w:rPr>
        <w:t>Жилищного к</w:t>
      </w:r>
      <w:r w:rsidRPr="005E2B80">
        <w:rPr>
          <w:rFonts w:eastAsiaTheme="minorHAnsi" w:cs="Arial"/>
          <w:lang w:eastAsia="en-US"/>
        </w:rPr>
        <w:t>одекса</w:t>
      </w:r>
      <w:r w:rsidR="005218AB" w:rsidRPr="005E2B80">
        <w:rPr>
          <w:rFonts w:eastAsiaTheme="minorHAnsi" w:cs="Arial"/>
          <w:lang w:eastAsia="en-US"/>
        </w:rPr>
        <w:t xml:space="preserve"> РФ</w:t>
      </w:r>
      <w:r w:rsidRPr="005E2B80">
        <w:rPr>
          <w:rFonts w:eastAsiaTheme="minorHAnsi" w:cs="Arial"/>
          <w:lang w:eastAsia="en-US"/>
        </w:rPr>
        <w:t xml:space="preserve">, если соответствующий документ не был представлен </w:t>
      </w:r>
      <w:r w:rsidR="005218AB" w:rsidRPr="005E2B80">
        <w:rPr>
          <w:rFonts w:eastAsiaTheme="minorHAnsi" w:cs="Arial"/>
          <w:lang w:eastAsia="en-US"/>
        </w:rPr>
        <w:t>Заявителем</w:t>
      </w:r>
      <w:proofErr w:type="gramEnd"/>
      <w:r w:rsidR="005218AB" w:rsidRPr="005E2B80">
        <w:rPr>
          <w:rFonts w:eastAsiaTheme="minorHAnsi" w:cs="Arial"/>
          <w:lang w:eastAsia="en-US"/>
        </w:rPr>
        <w:t xml:space="preserve"> </w:t>
      </w:r>
      <w:r w:rsidRPr="005E2B80">
        <w:rPr>
          <w:rFonts w:eastAsiaTheme="minorHAnsi" w:cs="Arial"/>
          <w:lang w:eastAsia="en-US"/>
        </w:rPr>
        <w:t>по собственной инициативе</w:t>
      </w:r>
      <w:r w:rsidR="005218AB" w:rsidRPr="005E2B80">
        <w:rPr>
          <w:rFonts w:eastAsiaTheme="minorHAnsi" w:cs="Arial"/>
          <w:lang w:eastAsia="en-US"/>
        </w:rPr>
        <w:t>, специалист уведомляет об этом Заявителя в течение одного рабочего дня способом, указанным им при подаче заявления, и предлагает представить необходимые документы в течение пятнадцати рабочих дней со дня направления уведомления</w:t>
      </w:r>
      <w:r w:rsidRPr="005E2B80">
        <w:rPr>
          <w:rFonts w:eastAsiaTheme="minorHAnsi" w:cs="Arial"/>
          <w:lang w:eastAsia="en-US"/>
        </w:rPr>
        <w:t xml:space="preserve">. </w:t>
      </w:r>
    </w:p>
    <w:p w:rsidR="005218AB" w:rsidRPr="005E2B80" w:rsidRDefault="005218AB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E2B80">
        <w:rPr>
          <w:rFonts w:eastAsiaTheme="minorHAnsi" w:cs="Arial"/>
          <w:lang w:eastAsia="en-US"/>
        </w:rPr>
        <w:t xml:space="preserve">Предоставление Муниципальной услуги в данном </w:t>
      </w:r>
      <w:proofErr w:type="gramStart"/>
      <w:r w:rsidRPr="005E2B80">
        <w:rPr>
          <w:rFonts w:eastAsiaTheme="minorHAnsi" w:cs="Arial"/>
          <w:lang w:eastAsia="en-US"/>
        </w:rPr>
        <w:t>случае</w:t>
      </w:r>
      <w:proofErr w:type="gramEnd"/>
      <w:r w:rsidRPr="005E2B80">
        <w:rPr>
          <w:rFonts w:eastAsiaTheme="minorHAnsi" w:cs="Arial"/>
          <w:lang w:eastAsia="en-US"/>
        </w:rPr>
        <w:t xml:space="preserve"> приостанавливается. </w:t>
      </w:r>
    </w:p>
    <w:p w:rsidR="004E53AD" w:rsidRPr="005E2B80" w:rsidRDefault="004E53AD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proofErr w:type="gramStart"/>
      <w:r w:rsidRPr="005E2B80">
        <w:rPr>
          <w:rFonts w:eastAsiaTheme="minorHAnsi" w:cs="Arial"/>
          <w:lang w:eastAsia="en-US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5218AB" w:rsidRPr="005E2B80">
        <w:rPr>
          <w:rFonts w:eastAsiaTheme="minorHAnsi" w:cs="Arial"/>
          <w:lang w:eastAsia="en-US"/>
        </w:rPr>
        <w:t xml:space="preserve">Администрация </w:t>
      </w:r>
      <w:r w:rsidRPr="005E2B80">
        <w:rPr>
          <w:rFonts w:eastAsiaTheme="minorHAnsi" w:cs="Arial"/>
          <w:lang w:eastAsia="en-US"/>
        </w:rPr>
        <w:t>предложил</w:t>
      </w:r>
      <w:r w:rsidR="005218AB" w:rsidRPr="005E2B80">
        <w:rPr>
          <w:rFonts w:eastAsiaTheme="minorHAnsi" w:cs="Arial"/>
          <w:lang w:eastAsia="en-US"/>
        </w:rPr>
        <w:t>а</w:t>
      </w:r>
      <w:r w:rsidRPr="005E2B80">
        <w:rPr>
          <w:rFonts w:eastAsiaTheme="minorHAnsi" w:cs="Arial"/>
          <w:lang w:eastAsia="en-US"/>
        </w:rPr>
        <w:t xml:space="preserve"> </w:t>
      </w:r>
      <w:r w:rsidR="005218AB" w:rsidRPr="005E2B80">
        <w:rPr>
          <w:rFonts w:eastAsiaTheme="minorHAnsi" w:cs="Arial"/>
          <w:lang w:eastAsia="en-US"/>
        </w:rPr>
        <w:t xml:space="preserve">Заявителю </w:t>
      </w:r>
      <w:r w:rsidRPr="005E2B80">
        <w:rPr>
          <w:rFonts w:eastAsiaTheme="minorHAnsi" w:cs="Arial"/>
          <w:lang w:eastAsia="en-US"/>
        </w:rPr>
        <w:t xml:space="preserve"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1" w:history="1">
        <w:r w:rsidRPr="005E2B80">
          <w:rPr>
            <w:rFonts w:eastAsiaTheme="minorHAnsi" w:cs="Arial"/>
            <w:color w:val="0000FF"/>
            <w:lang w:eastAsia="en-US"/>
          </w:rPr>
          <w:t>частью 2.1 статьи 26</w:t>
        </w:r>
      </w:hyperlink>
      <w:r w:rsidRPr="005E2B80">
        <w:rPr>
          <w:rFonts w:eastAsiaTheme="minorHAnsi" w:cs="Arial"/>
          <w:lang w:eastAsia="en-US"/>
        </w:rPr>
        <w:t xml:space="preserve"> </w:t>
      </w:r>
      <w:r w:rsidR="005218AB" w:rsidRPr="005E2B80">
        <w:rPr>
          <w:rFonts w:eastAsiaTheme="minorHAnsi" w:cs="Arial"/>
          <w:lang w:eastAsia="en-US"/>
        </w:rPr>
        <w:t>Жилищного к</w:t>
      </w:r>
      <w:r w:rsidRPr="005E2B80">
        <w:rPr>
          <w:rFonts w:eastAsiaTheme="minorHAnsi" w:cs="Arial"/>
          <w:lang w:eastAsia="en-US"/>
        </w:rPr>
        <w:t>одекса</w:t>
      </w:r>
      <w:r w:rsidR="005218AB" w:rsidRPr="005E2B80">
        <w:rPr>
          <w:rFonts w:eastAsiaTheme="minorHAnsi" w:cs="Arial"/>
          <w:lang w:eastAsia="en-US"/>
        </w:rPr>
        <w:t xml:space="preserve"> РФ</w:t>
      </w:r>
      <w:r w:rsidRPr="005E2B80">
        <w:rPr>
          <w:rFonts w:eastAsiaTheme="minorHAnsi" w:cs="Arial"/>
          <w:lang w:eastAsia="en-US"/>
        </w:rPr>
        <w:t>, и не получил</w:t>
      </w:r>
      <w:r w:rsidR="005218AB" w:rsidRPr="005E2B80">
        <w:rPr>
          <w:rFonts w:eastAsiaTheme="minorHAnsi" w:cs="Arial"/>
          <w:lang w:eastAsia="en-US"/>
        </w:rPr>
        <w:t>а</w:t>
      </w:r>
      <w:r w:rsidRPr="005E2B80">
        <w:rPr>
          <w:rFonts w:eastAsiaTheme="minorHAnsi" w:cs="Arial"/>
          <w:lang w:eastAsia="en-US"/>
        </w:rPr>
        <w:t xml:space="preserve"> от </w:t>
      </w:r>
      <w:r w:rsidR="005218AB" w:rsidRPr="005E2B80">
        <w:rPr>
          <w:rFonts w:eastAsiaTheme="minorHAnsi" w:cs="Arial"/>
          <w:lang w:eastAsia="en-US"/>
        </w:rPr>
        <w:t xml:space="preserve">Заявителя </w:t>
      </w:r>
      <w:r w:rsidRPr="005E2B80">
        <w:rPr>
          <w:rFonts w:eastAsiaTheme="minorHAnsi" w:cs="Arial"/>
          <w:lang w:eastAsia="en-US"/>
        </w:rPr>
        <w:t>такие документ и (или) информацию в течение пятнадцати</w:t>
      </w:r>
      <w:proofErr w:type="gramEnd"/>
      <w:r w:rsidRPr="005E2B80">
        <w:rPr>
          <w:rFonts w:eastAsiaTheme="minorHAnsi" w:cs="Arial"/>
          <w:lang w:eastAsia="en-US"/>
        </w:rPr>
        <w:t xml:space="preserve"> рабочих дней</w:t>
      </w:r>
      <w:r w:rsidR="005218AB" w:rsidRPr="005E2B80">
        <w:rPr>
          <w:rFonts w:eastAsiaTheme="minorHAnsi" w:cs="Arial"/>
          <w:lang w:eastAsia="en-US"/>
        </w:rPr>
        <w:t xml:space="preserve"> со дня направления уведомления.</w:t>
      </w:r>
    </w:p>
    <w:p w:rsidR="005218AB" w:rsidRPr="005E2B80" w:rsidRDefault="00B86F6C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eastAsia="SimSun" w:cs="Arial"/>
        </w:rPr>
        <w:t>21</w:t>
      </w:r>
      <w:r w:rsidR="00F16EAB" w:rsidRPr="005E2B80">
        <w:rPr>
          <w:rFonts w:eastAsia="SimSun" w:cs="Arial"/>
        </w:rPr>
        <w:t xml:space="preserve">.3.2. </w:t>
      </w:r>
      <w:proofErr w:type="gramStart"/>
      <w:r w:rsidR="00F16EAB" w:rsidRPr="005E2B80">
        <w:rPr>
          <w:rFonts w:eastAsia="SimSun" w:cs="Arial"/>
        </w:rPr>
        <w:t>В случае отсутствия оснований для отказа в предоставлении Муниципальной услуги</w:t>
      </w:r>
      <w:r w:rsidR="005218AB" w:rsidRPr="005E2B80">
        <w:rPr>
          <w:rFonts w:eastAsia="SimSun" w:cs="Arial"/>
        </w:rPr>
        <w:t>, установленных пунктом 12 настоящего Административного регламента,</w:t>
      </w:r>
      <w:r w:rsidR="00F16EAB" w:rsidRPr="005E2B80">
        <w:rPr>
          <w:rFonts w:eastAsia="SimSun" w:cs="Arial"/>
        </w:rPr>
        <w:t xml:space="preserve"> Специалист в течение </w:t>
      </w:r>
      <w:r w:rsidR="00580E8E" w:rsidRPr="005E2B80">
        <w:rPr>
          <w:rFonts w:eastAsia="SimSun" w:cs="Arial"/>
        </w:rPr>
        <w:t xml:space="preserve">15 </w:t>
      </w:r>
      <w:r w:rsidR="00F16EAB" w:rsidRPr="005E2B80">
        <w:rPr>
          <w:rFonts w:eastAsia="SimSun" w:cs="Arial"/>
        </w:rPr>
        <w:t>дней (в пределах сроков, установленных пунктом 7 настоящего Административного регламента) подготавливает проект</w:t>
      </w:r>
      <w:r w:rsidR="00F16EAB" w:rsidRPr="005E2B80">
        <w:rPr>
          <w:rFonts w:cs="Arial"/>
        </w:rPr>
        <w:t xml:space="preserve"> решения о </w:t>
      </w:r>
      <w:r w:rsidR="00580E8E" w:rsidRPr="005E2B80">
        <w:rPr>
          <w:rFonts w:cs="Arial"/>
        </w:rPr>
        <w:t>согласовании проведения переустройства и (или) перепланировки помещения в многоквартирном доме по форме, утвержденной постановле</w:t>
      </w:r>
      <w:r w:rsidR="001714E6" w:rsidRPr="005E2B80">
        <w:rPr>
          <w:rFonts w:cs="Arial"/>
        </w:rPr>
        <w:t>нием Правительства РФ от 28.04.2005 № 266 «Об утверждении формы заявления о переустройстве и</w:t>
      </w:r>
      <w:proofErr w:type="gramEnd"/>
      <w:r w:rsidR="001714E6" w:rsidRPr="005E2B80">
        <w:rPr>
          <w:rFonts w:cs="Arial"/>
        </w:rPr>
        <w:t xml:space="preserve"> (или) перепланировке жилого помещения и формы документа, подтверждающего принятие решения о согласовании проведения переустройства и (или) п</w:t>
      </w:r>
      <w:r w:rsidR="005218AB" w:rsidRPr="005E2B80">
        <w:rPr>
          <w:rFonts w:cs="Arial"/>
        </w:rPr>
        <w:t>ерепланировки жилого помещения» (Приложение № 3 к настоящему Административному регламенту).</w:t>
      </w:r>
      <w:r w:rsidR="001714E6" w:rsidRPr="005E2B80">
        <w:rPr>
          <w:rFonts w:cs="Arial"/>
        </w:rPr>
        <w:t xml:space="preserve"> </w:t>
      </w:r>
    </w:p>
    <w:p w:rsidR="001714E6" w:rsidRPr="005E2B80" w:rsidRDefault="005218AB" w:rsidP="005E2B80">
      <w:pPr>
        <w:tabs>
          <w:tab w:val="left" w:pos="0"/>
        </w:tabs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</w:t>
      </w:r>
      <w:r w:rsidR="001714E6" w:rsidRPr="005E2B80">
        <w:rPr>
          <w:rFonts w:cs="Arial"/>
        </w:rPr>
        <w:t xml:space="preserve">проект решения об отказе в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 w:rsidRPr="005E2B80">
        <w:rPr>
          <w:rFonts w:cs="Arial"/>
        </w:rPr>
        <w:t>4</w:t>
      </w:r>
      <w:r w:rsidR="001714E6" w:rsidRPr="005E2B80">
        <w:rPr>
          <w:rFonts w:cs="Arial"/>
        </w:rPr>
        <w:t xml:space="preserve"> </w:t>
      </w:r>
      <w:r w:rsidRPr="005E2B80">
        <w:rPr>
          <w:rFonts w:cs="Arial"/>
        </w:rPr>
        <w:t xml:space="preserve">к </w:t>
      </w:r>
      <w:r w:rsidR="001714E6" w:rsidRPr="005E2B80">
        <w:rPr>
          <w:rFonts w:cs="Arial"/>
        </w:rPr>
        <w:t>настояще</w:t>
      </w:r>
      <w:r w:rsidRPr="005E2B80">
        <w:rPr>
          <w:rFonts w:cs="Arial"/>
        </w:rPr>
        <w:t>му</w:t>
      </w:r>
      <w:r w:rsidR="001714E6" w:rsidRPr="005E2B80">
        <w:rPr>
          <w:rFonts w:cs="Arial"/>
        </w:rPr>
        <w:t xml:space="preserve"> административно</w:t>
      </w:r>
      <w:r w:rsidRPr="005E2B80">
        <w:rPr>
          <w:rFonts w:cs="Arial"/>
        </w:rPr>
        <w:t>му</w:t>
      </w:r>
      <w:r w:rsidR="001714E6" w:rsidRPr="005E2B80">
        <w:rPr>
          <w:rFonts w:cs="Arial"/>
        </w:rPr>
        <w:t xml:space="preserve"> регламент</w:t>
      </w:r>
      <w:r w:rsidRPr="005E2B80">
        <w:rPr>
          <w:rFonts w:cs="Arial"/>
        </w:rPr>
        <w:t>у</w:t>
      </w:r>
      <w:r w:rsidR="001714E6" w:rsidRPr="005E2B80">
        <w:rPr>
          <w:rFonts w:cs="Arial"/>
        </w:rPr>
        <w:t>).</w:t>
      </w:r>
      <w:proofErr w:type="gramEnd"/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Подготовленный Специалистом</w:t>
      </w:r>
      <w:r w:rsidRPr="005E2B80">
        <w:rPr>
          <w:rFonts w:eastAsia="SimSun" w:cs="Arial"/>
        </w:rPr>
        <w:t xml:space="preserve"> проект</w:t>
      </w:r>
      <w:r w:rsidRPr="005E2B80">
        <w:rPr>
          <w:rFonts w:cs="Arial"/>
        </w:rPr>
        <w:t xml:space="preserve"> решения о </w:t>
      </w:r>
      <w:r w:rsidR="001714E6" w:rsidRPr="005E2B80">
        <w:rPr>
          <w:rFonts w:cs="Arial"/>
        </w:rPr>
        <w:t>согласовании</w:t>
      </w:r>
      <w:r w:rsidR="005218AB" w:rsidRPr="005E2B80">
        <w:rPr>
          <w:rFonts w:cs="Arial"/>
        </w:rPr>
        <w:t xml:space="preserve"> либо об отказе в согласовании</w:t>
      </w:r>
      <w:r w:rsidR="001714E6" w:rsidRPr="005E2B80">
        <w:rPr>
          <w:rFonts w:cs="Arial"/>
        </w:rPr>
        <w:t xml:space="preserve"> проведения переустройства и (или) перепланировки помещения в многоквартирном доме</w:t>
      </w:r>
      <w:r w:rsidRPr="005E2B80">
        <w:rPr>
          <w:rFonts w:cs="Arial"/>
        </w:rPr>
        <w:t xml:space="preserve">, передается на подписание главе </w:t>
      </w:r>
      <w:r w:rsidR="00F0508C" w:rsidRPr="00F0508C">
        <w:rPr>
          <w:rFonts w:cs="Arial"/>
        </w:rPr>
        <w:t>Веретьевского</w:t>
      </w:r>
      <w:r w:rsidR="00D263DE" w:rsidRPr="005E2B80">
        <w:rPr>
          <w:rFonts w:cs="Arial"/>
        </w:rPr>
        <w:t xml:space="preserve"> сельского</w:t>
      </w:r>
      <w:r w:rsidRPr="005E2B80">
        <w:rPr>
          <w:rFonts w:cs="Arial"/>
        </w:rPr>
        <w:t xml:space="preserve"> поселения </w:t>
      </w:r>
      <w:r w:rsidR="00D263DE" w:rsidRPr="005E2B80">
        <w:rPr>
          <w:rFonts w:cs="Arial"/>
        </w:rPr>
        <w:t>Острогожского</w:t>
      </w:r>
      <w:r w:rsidRPr="005E2B80">
        <w:rPr>
          <w:rFonts w:cs="Arial"/>
        </w:rPr>
        <w:t xml:space="preserve"> муниципального района (городского округа) Воронежской области.</w:t>
      </w:r>
    </w:p>
    <w:p w:rsidR="00F16EAB" w:rsidRPr="005E2B80" w:rsidRDefault="00F16EAB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lastRenderedPageBreak/>
        <w:t>2</w:t>
      </w:r>
      <w:r w:rsidR="00B86F6C" w:rsidRPr="005E2B80">
        <w:rPr>
          <w:rFonts w:ascii="Arial" w:hAnsi="Arial" w:cs="Arial"/>
          <w:sz w:val="24"/>
          <w:szCs w:val="24"/>
        </w:rPr>
        <w:t>1</w:t>
      </w:r>
      <w:r w:rsidRPr="005E2B80">
        <w:rPr>
          <w:rFonts w:ascii="Arial" w:hAnsi="Arial" w:cs="Arial"/>
          <w:sz w:val="24"/>
          <w:szCs w:val="24"/>
        </w:rPr>
        <w:t xml:space="preserve">.3.3. Подписание проекта решения </w:t>
      </w:r>
      <w:r w:rsidR="001714E6" w:rsidRPr="005E2B80">
        <w:rPr>
          <w:rFonts w:ascii="Arial" w:hAnsi="Arial" w:cs="Arial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доме </w:t>
      </w:r>
      <w:r w:rsidRPr="005E2B80">
        <w:rPr>
          <w:rFonts w:ascii="Arial" w:hAnsi="Arial" w:cs="Arial"/>
          <w:sz w:val="24"/>
          <w:szCs w:val="24"/>
        </w:rPr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eastAsia="SimSun" w:cs="Arial"/>
        </w:rPr>
        <w:t>Решение</w:t>
      </w:r>
      <w:r w:rsidRPr="005E2B80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5218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Максимальный срок административной процедуры – 1</w:t>
      </w:r>
      <w:r w:rsidR="001714E6" w:rsidRPr="005E2B80">
        <w:rPr>
          <w:rFonts w:cs="Arial"/>
        </w:rPr>
        <w:t>7</w:t>
      </w:r>
      <w:r w:rsidRPr="005E2B80">
        <w:rPr>
          <w:rFonts w:cs="Arial"/>
        </w:rPr>
        <w:t xml:space="preserve"> дней (в </w:t>
      </w:r>
      <w:proofErr w:type="gramStart"/>
      <w:r w:rsidRPr="005E2B80">
        <w:rPr>
          <w:rFonts w:cs="Arial"/>
        </w:rPr>
        <w:t>пределах</w:t>
      </w:r>
      <w:proofErr w:type="gramEnd"/>
      <w:r w:rsidRPr="005E2B80">
        <w:rPr>
          <w:rFonts w:cs="Arial"/>
        </w:rPr>
        <w:t xml:space="preserve"> сроков, указанных в пункте 7 настоящего</w:t>
      </w:r>
      <w:r w:rsidR="00D263DE" w:rsidRPr="005E2B80">
        <w:rPr>
          <w:rFonts w:cs="Arial"/>
        </w:rPr>
        <w:t xml:space="preserve"> Административного регламента).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>.4. Направление (выдача) результата предоставления Муниципальной услуги Заявителю.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2</w:t>
      </w:r>
      <w:r w:rsidR="00B86F6C" w:rsidRPr="005E2B80">
        <w:rPr>
          <w:sz w:val="24"/>
          <w:szCs w:val="24"/>
        </w:rPr>
        <w:t>1</w:t>
      </w:r>
      <w:r w:rsidRPr="005E2B80">
        <w:rPr>
          <w:sz w:val="24"/>
          <w:szCs w:val="24"/>
        </w:rPr>
        <w:t>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16EAB" w:rsidRPr="005E2B80" w:rsidRDefault="0069217E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5E2B80">
        <w:rPr>
          <w:sz w:val="24"/>
          <w:szCs w:val="24"/>
          <w:shd w:val="clear" w:color="auto" w:fill="FFFFFF"/>
        </w:rPr>
        <w:t>Решение Администрации выдается (направляется) Заявителю не позднее чем через три рабочих дня со дня принятия такого решения</w:t>
      </w:r>
      <w:r w:rsidR="00F16EAB" w:rsidRPr="005E2B80">
        <w:rPr>
          <w:sz w:val="24"/>
          <w:szCs w:val="24"/>
          <w:shd w:val="clear" w:color="auto" w:fill="FFFFFF"/>
        </w:rPr>
        <w:t>.</w:t>
      </w:r>
    </w:p>
    <w:p w:rsidR="0069217E" w:rsidRPr="005E2B80" w:rsidRDefault="0069217E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  <w:shd w:val="clear" w:color="auto" w:fill="FFFFFF"/>
        </w:rPr>
        <w:t xml:space="preserve">Решение об отказе в согласовании переустройства и (или) перепланировки помещения может быть обжаловано Заявителем в судебном порядке. 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 xml:space="preserve">Выдача (направление) результата Муниципальной услуги Заявителю осуществляется в </w:t>
      </w:r>
      <w:proofErr w:type="gramStart"/>
      <w:r w:rsidRPr="005E2B80">
        <w:rPr>
          <w:sz w:val="24"/>
          <w:szCs w:val="24"/>
        </w:rPr>
        <w:t>соответствии</w:t>
      </w:r>
      <w:proofErr w:type="gramEnd"/>
      <w:r w:rsidRPr="005E2B80">
        <w:rPr>
          <w:sz w:val="24"/>
          <w:szCs w:val="24"/>
        </w:rPr>
        <w:t xml:space="preserve"> со способами, указанными в пункте 6.4 настоящего Административного регламента. 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При обращении Заявителя за получением Муниципальной услуги в электронном виде с использованием ЕПГУ, РПГУ специалист Администрации в подсистеме «Личный кабинет» направляет Заявителю результат предоставления Муниципальной услуги.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</w:t>
      </w:r>
      <w:proofErr w:type="gramStart"/>
      <w:r w:rsidRPr="005E2B80">
        <w:rPr>
          <w:sz w:val="24"/>
          <w:szCs w:val="24"/>
        </w:rPr>
        <w:t>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  <w:proofErr w:type="gramEnd"/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2</w:t>
      </w:r>
      <w:r w:rsidR="00B86F6C" w:rsidRPr="005E2B80">
        <w:rPr>
          <w:sz w:val="24"/>
          <w:szCs w:val="24"/>
        </w:rPr>
        <w:t>1</w:t>
      </w:r>
      <w:r w:rsidRPr="005E2B80">
        <w:rPr>
          <w:sz w:val="24"/>
          <w:szCs w:val="24"/>
        </w:rPr>
        <w:t>.4.2. При выдаче документов через МФЦ указанные документы выдаются специалистом МФЦ Заявителю либо его представителю на руки.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Специалист МФЦ: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 xml:space="preserve">устанавливает личность Заявителя либо уполномоченного им лица в установленном законом </w:t>
      </w:r>
      <w:proofErr w:type="gramStart"/>
      <w:r w:rsidRPr="005E2B80">
        <w:rPr>
          <w:sz w:val="24"/>
          <w:szCs w:val="24"/>
        </w:rPr>
        <w:t>порядке</w:t>
      </w:r>
      <w:proofErr w:type="gramEnd"/>
      <w:r w:rsidRPr="005E2B80">
        <w:rPr>
          <w:sz w:val="24"/>
          <w:szCs w:val="24"/>
        </w:rPr>
        <w:t xml:space="preserve"> при выдаче результата предоставления Муниципальной услуги Заявителю на руки;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выдает Заявителю результат предоставления Муниципальной услуги.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Максимальное время административной процедуры – один рабочий день.</w:t>
      </w:r>
    </w:p>
    <w:p w:rsidR="00F16EAB" w:rsidRPr="005E2B80" w:rsidRDefault="00F16EAB" w:rsidP="005E2B80">
      <w:pPr>
        <w:pStyle w:val="ConsPlusNormal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5E2B80">
        <w:rPr>
          <w:sz w:val="24"/>
          <w:szCs w:val="24"/>
        </w:rPr>
        <w:t>2</w:t>
      </w:r>
      <w:r w:rsidR="00B86F6C" w:rsidRPr="005E2B80">
        <w:rPr>
          <w:sz w:val="24"/>
          <w:szCs w:val="24"/>
        </w:rPr>
        <w:t>1</w:t>
      </w:r>
      <w:r w:rsidRPr="005E2B80">
        <w:rPr>
          <w:sz w:val="24"/>
          <w:szCs w:val="24"/>
        </w:rPr>
        <w:t xml:space="preserve">.4.3. Результатом административной процедуры является выдача (направление) результата Муниципальной услуги Заявителю. 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1</w:t>
      </w:r>
      <w:r w:rsidRPr="005E2B80">
        <w:rPr>
          <w:rFonts w:cs="Arial"/>
        </w:rPr>
        <w:t>.</w:t>
      </w:r>
      <w:r w:rsidR="001714E6" w:rsidRPr="005E2B80">
        <w:rPr>
          <w:rFonts w:cs="Arial"/>
        </w:rPr>
        <w:t>5</w:t>
      </w:r>
      <w:r w:rsidRPr="005E2B80">
        <w:rPr>
          <w:rFonts w:cs="Arial"/>
        </w:rPr>
        <w:t>. Административная процедура по получению дополнительных сведен</w:t>
      </w:r>
      <w:r w:rsidR="00D263DE" w:rsidRPr="005E2B80">
        <w:rPr>
          <w:rFonts w:cs="Arial"/>
        </w:rPr>
        <w:t>ий от Заявителя не применяется.</w:t>
      </w:r>
    </w:p>
    <w:p w:rsidR="00F16EAB" w:rsidRPr="005E2B80" w:rsidRDefault="00F16EAB" w:rsidP="005E2B80">
      <w:pPr>
        <w:tabs>
          <w:tab w:val="left" w:pos="142"/>
          <w:tab w:val="left" w:pos="1134"/>
        </w:tabs>
        <w:ind w:firstLine="709"/>
        <w:rPr>
          <w:rFonts w:cs="Arial"/>
        </w:rPr>
      </w:pPr>
      <w:r w:rsidRPr="005E2B80">
        <w:rPr>
          <w:rFonts w:cs="Arial"/>
        </w:rPr>
        <w:t>2</w:t>
      </w:r>
      <w:r w:rsidR="00B86F6C" w:rsidRPr="005E2B80">
        <w:rPr>
          <w:rFonts w:cs="Arial"/>
        </w:rPr>
        <w:t>2</w:t>
      </w:r>
      <w:r w:rsidRPr="005E2B80">
        <w:rPr>
          <w:rFonts w:cs="Arial"/>
        </w:rPr>
        <w:t xml:space="preserve">. Вариант 2. Исправление допущенных опечаток </w:t>
      </w:r>
      <w:r w:rsidR="001573D7" w:rsidRPr="005E2B80">
        <w:rPr>
          <w:rFonts w:cs="Arial"/>
        </w:rPr>
        <w:t>и (</w:t>
      </w:r>
      <w:r w:rsidRPr="005E2B80">
        <w:rPr>
          <w:rFonts w:cs="Arial"/>
        </w:rPr>
        <w:t>или</w:t>
      </w:r>
      <w:r w:rsidR="001573D7" w:rsidRPr="005E2B80">
        <w:rPr>
          <w:rFonts w:cs="Arial"/>
        </w:rPr>
        <w:t>)</w:t>
      </w:r>
      <w:r w:rsidRPr="005E2B80">
        <w:rPr>
          <w:rFonts w:cs="Arial"/>
        </w:rPr>
        <w:t xml:space="preserve"> ошибок в выданных в </w:t>
      </w:r>
      <w:proofErr w:type="gramStart"/>
      <w:r w:rsidRPr="005E2B80">
        <w:rPr>
          <w:rFonts w:cs="Arial"/>
        </w:rPr>
        <w:t>результате</w:t>
      </w:r>
      <w:proofErr w:type="gramEnd"/>
      <w:r w:rsidRPr="005E2B80">
        <w:rPr>
          <w:rFonts w:cs="Arial"/>
        </w:rPr>
        <w:t xml:space="preserve"> предоставления Муниципальной услуги документах либо уведомление об отсутствии таких опечаток и (или) ошибок.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cs="Arial"/>
        </w:rPr>
      </w:pPr>
      <w:r w:rsidRPr="005E2B80">
        <w:rPr>
          <w:rFonts w:eastAsia="SimSun" w:cs="Arial"/>
        </w:rPr>
        <w:t>2</w:t>
      </w:r>
      <w:r w:rsidR="00B86F6C" w:rsidRPr="005E2B80">
        <w:rPr>
          <w:rFonts w:eastAsia="SimSun" w:cs="Arial"/>
        </w:rPr>
        <w:t>2</w:t>
      </w:r>
      <w:r w:rsidRPr="005E2B80">
        <w:rPr>
          <w:rFonts w:eastAsia="SimSun" w:cs="Arial"/>
        </w:rPr>
        <w:t>.1. Основанием для и</w:t>
      </w:r>
      <w:r w:rsidRPr="005E2B80">
        <w:rPr>
          <w:rFonts w:eastAsiaTheme="minorHAnsi" w:cs="Arial"/>
        </w:rPr>
        <w:t xml:space="preserve">справления допущенных опечаток и </w:t>
      </w:r>
      <w:r w:rsidR="0069217E" w:rsidRPr="005E2B80">
        <w:rPr>
          <w:rFonts w:eastAsiaTheme="minorHAnsi" w:cs="Arial"/>
        </w:rPr>
        <w:t xml:space="preserve">(или) </w:t>
      </w:r>
      <w:r w:rsidRPr="005E2B80">
        <w:rPr>
          <w:rFonts w:eastAsiaTheme="minorHAnsi" w:cs="Arial"/>
        </w:rPr>
        <w:t xml:space="preserve">ошибок в выданных в </w:t>
      </w:r>
      <w:proofErr w:type="gramStart"/>
      <w:r w:rsidRPr="005E2B80">
        <w:rPr>
          <w:rFonts w:eastAsiaTheme="minorHAnsi" w:cs="Arial"/>
        </w:rPr>
        <w:t>результате</w:t>
      </w:r>
      <w:proofErr w:type="gramEnd"/>
      <w:r w:rsidRPr="005E2B80">
        <w:rPr>
          <w:rFonts w:eastAsiaTheme="minorHAnsi" w:cs="Arial"/>
        </w:rPr>
        <w:t xml:space="preserve"> предоставления Муниципальной услуги документах является </w:t>
      </w:r>
      <w:r w:rsidRPr="005E2B80">
        <w:rPr>
          <w:rFonts w:eastAsiaTheme="minorHAnsi" w:cs="Arial"/>
        </w:rPr>
        <w:lastRenderedPageBreak/>
        <w:t>поступление соответствующего заявления по форме, указанной в Приложении № 6 к настоящему Административному регламенту, в Администрацию либо в МФЦ.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</w:t>
      </w:r>
      <w:r w:rsidR="00B86F6C" w:rsidRPr="005E2B80">
        <w:rPr>
          <w:rFonts w:eastAsiaTheme="minorHAnsi" w:cs="Arial"/>
        </w:rPr>
        <w:t>2</w:t>
      </w:r>
      <w:r w:rsidRPr="005E2B80">
        <w:rPr>
          <w:rFonts w:eastAsiaTheme="minorHAnsi" w:cs="Arial"/>
        </w:rPr>
        <w:t xml:space="preserve">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</w:t>
      </w:r>
      <w:proofErr w:type="gramStart"/>
      <w:r w:rsidRPr="005E2B80">
        <w:rPr>
          <w:rFonts w:eastAsiaTheme="minorHAnsi" w:cs="Arial"/>
        </w:rPr>
        <w:t>с даты приема</w:t>
      </w:r>
      <w:proofErr w:type="gramEnd"/>
      <w:r w:rsidRPr="005E2B80">
        <w:rPr>
          <w:rFonts w:eastAsiaTheme="minorHAnsi" w:cs="Arial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</w:t>
      </w:r>
      <w:r w:rsidR="00B86F6C" w:rsidRPr="005E2B80">
        <w:rPr>
          <w:rFonts w:eastAsiaTheme="minorHAnsi" w:cs="Arial"/>
        </w:rPr>
        <w:t>2</w:t>
      </w:r>
      <w:r w:rsidRPr="005E2B80">
        <w:rPr>
          <w:rFonts w:eastAsiaTheme="minorHAnsi" w:cs="Arial"/>
        </w:rPr>
        <w:t>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</w:t>
      </w:r>
      <w:r w:rsidR="00B86F6C" w:rsidRPr="005E2B80">
        <w:rPr>
          <w:rFonts w:eastAsiaTheme="minorHAnsi" w:cs="Arial"/>
        </w:rPr>
        <w:t>2</w:t>
      </w:r>
      <w:r w:rsidRPr="005E2B80">
        <w:rPr>
          <w:rFonts w:eastAsiaTheme="minorHAnsi" w:cs="Arial"/>
        </w:rPr>
        <w:t>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</w:t>
      </w:r>
      <w:r w:rsidR="0069217E" w:rsidRPr="005E2B80">
        <w:rPr>
          <w:rFonts w:eastAsiaTheme="minorHAnsi" w:cs="Arial"/>
        </w:rPr>
        <w:t>1</w:t>
      </w:r>
      <w:r w:rsidRPr="005E2B80">
        <w:rPr>
          <w:rFonts w:eastAsiaTheme="minorHAnsi" w:cs="Arial"/>
        </w:rPr>
        <w:t>.1. настоящего Административного регламента в течение одного рабочего дня со дня его поступления в Администрацию или в МФЦ.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</w:t>
      </w:r>
      <w:r w:rsidR="00B86F6C" w:rsidRPr="005E2B80">
        <w:rPr>
          <w:rFonts w:eastAsiaTheme="minorHAnsi" w:cs="Arial"/>
        </w:rPr>
        <w:t>2</w:t>
      </w:r>
      <w:r w:rsidRPr="005E2B80">
        <w:rPr>
          <w:rFonts w:eastAsiaTheme="minorHAnsi" w:cs="Arial"/>
        </w:rPr>
        <w:t xml:space="preserve">.5.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5E2B80" w:rsidRDefault="00F16EAB" w:rsidP="005E2B80">
      <w:pPr>
        <w:pStyle w:val="a6"/>
        <w:widowControl w:val="0"/>
        <w:numPr>
          <w:ilvl w:val="1"/>
          <w:numId w:val="35"/>
        </w:numPr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E2B80">
        <w:rPr>
          <w:rFonts w:ascii="Arial" w:eastAsiaTheme="minorHAnsi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16EAB" w:rsidRPr="005E2B80" w:rsidRDefault="00B86F6C" w:rsidP="005E2B80">
      <w:pPr>
        <w:widowControl w:val="0"/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22.7.</w:t>
      </w:r>
      <w:r w:rsidR="00971B3D" w:rsidRPr="005E2B80">
        <w:rPr>
          <w:rFonts w:eastAsiaTheme="minorHAnsi" w:cs="Arial"/>
        </w:rPr>
        <w:t xml:space="preserve"> </w:t>
      </w:r>
      <w:r w:rsidR="00F16EAB" w:rsidRPr="005E2B80">
        <w:rPr>
          <w:rFonts w:eastAsiaTheme="minorHAnsi" w:cs="Arial"/>
        </w:rPr>
        <w:t xml:space="preserve">Критерием принятия решения является наличие либо отсутствие опечаток и (или) ошибок в выданных </w:t>
      </w:r>
      <w:proofErr w:type="gramStart"/>
      <w:r w:rsidR="00F16EAB" w:rsidRPr="005E2B80">
        <w:rPr>
          <w:rFonts w:eastAsiaTheme="minorHAnsi" w:cs="Arial"/>
        </w:rPr>
        <w:t>документах</w:t>
      </w:r>
      <w:proofErr w:type="gramEnd"/>
      <w:r w:rsidR="00F16EAB" w:rsidRPr="005E2B80">
        <w:rPr>
          <w:rFonts w:eastAsiaTheme="minorHAnsi" w:cs="Arial"/>
        </w:rPr>
        <w:t xml:space="preserve">. </w:t>
      </w:r>
    </w:p>
    <w:p w:rsidR="00F16EAB" w:rsidRPr="005E2B80" w:rsidRDefault="00B86F6C" w:rsidP="005E2B80">
      <w:pPr>
        <w:widowControl w:val="0"/>
        <w:tabs>
          <w:tab w:val="left" w:pos="142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22.8.</w:t>
      </w:r>
      <w:r w:rsidR="00971B3D" w:rsidRPr="005E2B80">
        <w:rPr>
          <w:rFonts w:eastAsiaTheme="minorHAnsi" w:cs="Arial"/>
        </w:rPr>
        <w:t xml:space="preserve"> </w:t>
      </w:r>
      <w:proofErr w:type="gramStart"/>
      <w:r w:rsidR="00F16EAB" w:rsidRPr="005E2B80">
        <w:rPr>
          <w:rFonts w:eastAsiaTheme="minorHAnsi" w:cs="Arial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="00F16EAB" w:rsidRPr="005E2B80">
        <w:rPr>
          <w:rFonts w:eastAsiaTheme="minorHAnsi" w:cs="Arial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F16EAB" w:rsidRPr="005E2B80" w:rsidRDefault="00F16EAB" w:rsidP="005E2B80">
      <w:pPr>
        <w:tabs>
          <w:tab w:val="left" w:pos="142"/>
        </w:tabs>
        <w:ind w:firstLine="709"/>
        <w:rPr>
          <w:rFonts w:eastAsia="Calibri" w:cs="Arial"/>
        </w:rPr>
      </w:pPr>
      <w:r w:rsidRPr="005E2B80">
        <w:rPr>
          <w:rFonts w:eastAsia="Calibri" w:cs="Arial"/>
        </w:rPr>
        <w:t>В случае</w:t>
      </w:r>
      <w:proofErr w:type="gramStart"/>
      <w:r w:rsidRPr="005E2B80">
        <w:rPr>
          <w:rFonts w:eastAsia="Calibri" w:cs="Arial"/>
        </w:rPr>
        <w:t>,</w:t>
      </w:r>
      <w:proofErr w:type="gramEnd"/>
      <w:r w:rsidRPr="005E2B80">
        <w:rPr>
          <w:rFonts w:eastAsia="Calibri" w:cs="Arial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</w:t>
      </w:r>
      <w:r w:rsidR="00D263DE" w:rsidRPr="005E2B80">
        <w:rPr>
          <w:rFonts w:eastAsia="Calibri" w:cs="Arial"/>
        </w:rPr>
        <w:t>одействии для выдачи Заявителю.</w:t>
      </w:r>
    </w:p>
    <w:p w:rsidR="00F16EAB" w:rsidRPr="005E2B80" w:rsidRDefault="00B86F6C" w:rsidP="005E2B8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eastAsiaTheme="minorHAnsi" w:hAnsi="Arial" w:cs="Arial"/>
          <w:sz w:val="24"/>
          <w:szCs w:val="24"/>
        </w:rPr>
        <w:t>23.</w:t>
      </w:r>
      <w:r w:rsidR="00F16EAB" w:rsidRPr="005E2B80">
        <w:rPr>
          <w:rFonts w:ascii="Arial" w:eastAsiaTheme="minorHAnsi" w:hAnsi="Arial" w:cs="Arial"/>
          <w:sz w:val="24"/>
          <w:szCs w:val="24"/>
        </w:rPr>
        <w:t>Вариант 3. Выдача дубликата документа, являющегося результатом предоставления Муниципальной услуги</w:t>
      </w:r>
      <w:r w:rsidR="00F16EAB" w:rsidRPr="005E2B80">
        <w:rPr>
          <w:rFonts w:ascii="Arial" w:hAnsi="Arial" w:cs="Arial"/>
          <w:sz w:val="24"/>
          <w:szCs w:val="24"/>
        </w:rPr>
        <w:t>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  <w:bCs/>
        </w:rPr>
        <w:t xml:space="preserve">23.1. Заявитель вправе обратиться в Администрацию с заявлением о выдаче дубликата </w:t>
      </w:r>
      <w:r w:rsidRPr="005E2B80">
        <w:rPr>
          <w:rFonts w:eastAsiaTheme="minorHAnsi" w:cs="Arial"/>
        </w:rPr>
        <w:t>документа, являющегося результатом предоставления Муниципальной услуги</w:t>
      </w:r>
      <w:r w:rsidRPr="005E2B80">
        <w:rPr>
          <w:rFonts w:cs="Arial"/>
          <w:bCs/>
        </w:rPr>
        <w:t xml:space="preserve">. Форма заявления приведена в </w:t>
      </w:r>
      <w:proofErr w:type="gramStart"/>
      <w:r w:rsidRPr="005E2B80">
        <w:rPr>
          <w:rFonts w:cs="Arial"/>
          <w:bCs/>
        </w:rPr>
        <w:t>приложении</w:t>
      </w:r>
      <w:proofErr w:type="gramEnd"/>
      <w:r w:rsidRPr="005E2B80">
        <w:rPr>
          <w:rFonts w:cs="Arial"/>
          <w:bCs/>
        </w:rPr>
        <w:t xml:space="preserve"> № 7 к настоящему Административному регламенту. 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23.2. Прием и регистрация заявления осуществляется в </w:t>
      </w:r>
      <w:proofErr w:type="gramStart"/>
      <w:r w:rsidRPr="005E2B80">
        <w:rPr>
          <w:rFonts w:cs="Arial"/>
          <w:bCs/>
        </w:rPr>
        <w:t>порядке</w:t>
      </w:r>
      <w:proofErr w:type="gramEnd"/>
      <w:r w:rsidRPr="005E2B80">
        <w:rPr>
          <w:rFonts w:cs="Arial"/>
          <w:bCs/>
        </w:rPr>
        <w:t xml:space="preserve">, установленном </w:t>
      </w:r>
      <w:r w:rsidRPr="005E2B80">
        <w:rPr>
          <w:rFonts w:eastAsiaTheme="minorHAnsi" w:cs="Arial"/>
        </w:rPr>
        <w:t>пунктом 2</w:t>
      </w:r>
      <w:r w:rsidR="00971B3D" w:rsidRPr="005E2B80">
        <w:rPr>
          <w:rFonts w:eastAsiaTheme="minorHAnsi" w:cs="Arial"/>
        </w:rPr>
        <w:t>1</w:t>
      </w:r>
      <w:r w:rsidRPr="005E2B80">
        <w:rPr>
          <w:rFonts w:eastAsiaTheme="minorHAnsi" w:cs="Arial"/>
        </w:rPr>
        <w:t>.1.</w:t>
      </w:r>
      <w:r w:rsidRPr="005E2B80">
        <w:rPr>
          <w:rFonts w:cs="Arial"/>
          <w:bCs/>
        </w:rPr>
        <w:t xml:space="preserve"> настоящего Административного регламента.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 xml:space="preserve">23.4. Специалист Администрации в </w:t>
      </w:r>
      <w:proofErr w:type="gramStart"/>
      <w:r w:rsidRPr="005E2B80">
        <w:rPr>
          <w:rFonts w:eastAsiaTheme="minorHAnsi" w:cs="Arial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5E2B80">
        <w:rPr>
          <w:rFonts w:eastAsiaTheme="minorHAnsi" w:cs="Arial"/>
        </w:rPr>
        <w:t xml:space="preserve"> проверку </w:t>
      </w:r>
      <w:r w:rsidRPr="005E2B80">
        <w:rPr>
          <w:rFonts w:eastAsiaTheme="minorHAnsi" w:cs="Arial"/>
        </w:rPr>
        <w:lastRenderedPageBreak/>
        <w:t>подачи заявления лицом, являющимся Заявителем</w:t>
      </w:r>
      <w:r w:rsidR="00971B3D" w:rsidRPr="005E2B80">
        <w:rPr>
          <w:rFonts w:eastAsiaTheme="minorHAnsi" w:cs="Arial"/>
        </w:rPr>
        <w:t>,</w:t>
      </w:r>
      <w:r w:rsidRPr="005E2B80">
        <w:rPr>
          <w:rFonts w:eastAsiaTheme="minorHAnsi" w:cs="Arial"/>
        </w:rPr>
        <w:t xml:space="preserve"> и готовит дубликат документа, выданного по результатам предоставления Муниципальной услуги.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 xml:space="preserve">23.5. Критерием принятия решения является обращение лица, являющимся либо не являющимся Заявителем (его представителем). 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  <w:bCs/>
        </w:rPr>
        <w:t>23.6. Дубликат решения Администрации направляется Заявителю способом, указанным Заявителем в заявлении о выдаче дубликата</w:t>
      </w:r>
      <w:r w:rsidR="00CC39E7" w:rsidRPr="005E2B80">
        <w:rPr>
          <w:rFonts w:cs="Arial"/>
          <w:bCs/>
        </w:rPr>
        <w:t xml:space="preserve"> (за исключением электронной формы)</w:t>
      </w:r>
      <w:r w:rsidRPr="005E2B80">
        <w:rPr>
          <w:rFonts w:cs="Arial"/>
          <w:bCs/>
        </w:rPr>
        <w:t xml:space="preserve">, в течение трех рабочих дней </w:t>
      </w:r>
      <w:proofErr w:type="gramStart"/>
      <w:r w:rsidRPr="005E2B80">
        <w:rPr>
          <w:rFonts w:cs="Arial"/>
          <w:bCs/>
        </w:rPr>
        <w:t>с даты поступления</w:t>
      </w:r>
      <w:proofErr w:type="gramEnd"/>
      <w:r w:rsidRPr="005E2B80">
        <w:rPr>
          <w:rFonts w:cs="Arial"/>
          <w:bCs/>
        </w:rPr>
        <w:t xml:space="preserve"> заявления о выдаче дубликата.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  <w:bCs/>
        </w:rPr>
        <w:t>23.7. Основанием для отказа в выдаче дубликата является обращение за его выдачей лица, не являющегося Заявителем.</w:t>
      </w:r>
    </w:p>
    <w:p w:rsidR="00F16EAB" w:rsidRPr="005E2B80" w:rsidRDefault="00F16EAB" w:rsidP="005E2B80">
      <w:pPr>
        <w:tabs>
          <w:tab w:val="left" w:pos="0"/>
        </w:tabs>
        <w:ind w:firstLine="709"/>
        <w:rPr>
          <w:rFonts w:cs="Arial"/>
          <w:bCs/>
        </w:rPr>
      </w:pPr>
      <w:r w:rsidRPr="005E2B80">
        <w:rPr>
          <w:rFonts w:cs="Arial"/>
          <w:bCs/>
        </w:rPr>
        <w:t xml:space="preserve">23.8. Результат предоставления Муниципальной услуги в </w:t>
      </w:r>
      <w:proofErr w:type="gramStart"/>
      <w:r w:rsidRPr="005E2B80">
        <w:rPr>
          <w:rFonts w:cs="Arial"/>
          <w:bCs/>
        </w:rPr>
        <w:t>соответствии</w:t>
      </w:r>
      <w:proofErr w:type="gramEnd"/>
      <w:r w:rsidRPr="005E2B80">
        <w:rPr>
          <w:rFonts w:cs="Arial"/>
          <w:bCs/>
        </w:rPr>
        <w:t xml:space="preserve">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971B3D" w:rsidRPr="005E2B80" w:rsidRDefault="00F16EAB" w:rsidP="005E2B80">
      <w:pPr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23.9. Административная процедура по получению дополнительных сведен</w:t>
      </w:r>
      <w:r w:rsidR="00D263DE" w:rsidRPr="005E2B80">
        <w:rPr>
          <w:rFonts w:cs="Arial"/>
        </w:rPr>
        <w:t>ий от Заявителя не применяется.</w:t>
      </w:r>
    </w:p>
    <w:p w:rsidR="00F16EAB" w:rsidRPr="005E2B80" w:rsidRDefault="00F16EAB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E2B80">
        <w:rPr>
          <w:rFonts w:eastAsiaTheme="minorHAnsi" w:cs="Arial"/>
          <w:lang w:eastAsia="en-US"/>
        </w:rPr>
        <w:t>24. Порядок оставления запроса Заявителя без рассмотрения.</w:t>
      </w:r>
    </w:p>
    <w:p w:rsidR="00F16EAB" w:rsidRPr="005E2B80" w:rsidRDefault="00F16EAB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16EAB" w:rsidRPr="005E2B80" w:rsidRDefault="00F16EAB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Заявление </w:t>
      </w:r>
      <w:proofErr w:type="gramStart"/>
      <w:r w:rsidRPr="005E2B80">
        <w:rPr>
          <w:rFonts w:cs="Arial"/>
        </w:rPr>
        <w:t xml:space="preserve">составляется в произвольной форме </w:t>
      </w:r>
      <w:r w:rsidR="00D263DE" w:rsidRPr="005E2B80">
        <w:rPr>
          <w:rFonts w:cs="Arial"/>
        </w:rPr>
        <w:t>и направляется</w:t>
      </w:r>
      <w:proofErr w:type="gramEnd"/>
      <w:r w:rsidR="00D263DE" w:rsidRPr="005E2B80">
        <w:rPr>
          <w:rFonts w:cs="Arial"/>
        </w:rPr>
        <w:t xml:space="preserve"> в Администрацию</w:t>
      </w:r>
      <w:r w:rsidRPr="005E2B80">
        <w:rPr>
          <w:rFonts w:cs="Arial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16EAB" w:rsidRPr="005E2B80" w:rsidRDefault="00F16EAB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A42B0" w:rsidRPr="005E2B80" w:rsidRDefault="00CA42B0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Основанием для отказа в </w:t>
      </w:r>
      <w:proofErr w:type="gramStart"/>
      <w:r w:rsidRPr="005E2B80">
        <w:rPr>
          <w:rFonts w:cs="Arial"/>
        </w:rPr>
        <w:t>оставлении</w:t>
      </w:r>
      <w:proofErr w:type="gramEnd"/>
      <w:r w:rsidRPr="005E2B80">
        <w:rPr>
          <w:rFonts w:cs="Arial"/>
        </w:rPr>
        <w:t xml:space="preserve">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 (его представителем). </w:t>
      </w:r>
    </w:p>
    <w:p w:rsidR="00F16EAB" w:rsidRPr="005E2B80" w:rsidRDefault="00F16EAB" w:rsidP="005E2B80">
      <w:pPr>
        <w:autoSpaceDE w:val="0"/>
        <w:autoSpaceDN w:val="0"/>
        <w:adjustRightInd w:val="0"/>
        <w:ind w:firstLine="709"/>
        <w:rPr>
          <w:rFonts w:cs="Arial"/>
        </w:rPr>
      </w:pPr>
      <w:r w:rsidRPr="005E2B80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71B3D" w:rsidRPr="005E2B80" w:rsidRDefault="00B86F6C" w:rsidP="005E2B80">
      <w:pPr>
        <w:tabs>
          <w:tab w:val="left" w:pos="0"/>
        </w:tabs>
        <w:ind w:firstLine="709"/>
        <w:rPr>
          <w:rFonts w:cs="Arial"/>
        </w:rPr>
      </w:pPr>
      <w:bookmarkStart w:id="3" w:name="bookmark2"/>
      <w:r w:rsidRPr="005E2B80">
        <w:rPr>
          <w:rFonts w:cs="Arial"/>
        </w:rPr>
        <w:t xml:space="preserve">Раздел </w:t>
      </w:r>
      <w:r w:rsidRPr="005E2B80">
        <w:rPr>
          <w:rFonts w:cs="Arial"/>
          <w:bCs/>
          <w:smallCaps/>
          <w:lang w:val="en-US" w:bidi="en-US"/>
        </w:rPr>
        <w:t>iv</w:t>
      </w:r>
      <w:r w:rsidRPr="005E2B80">
        <w:rPr>
          <w:rFonts w:eastAsia="Arial" w:cs="Arial"/>
          <w:smallCaps/>
          <w:lang w:bidi="en-US"/>
        </w:rPr>
        <w:t>.</w:t>
      </w:r>
      <w:r w:rsidRPr="005E2B80">
        <w:rPr>
          <w:rFonts w:cs="Arial"/>
          <w:lang w:bidi="en-US"/>
        </w:rPr>
        <w:t xml:space="preserve"> </w:t>
      </w:r>
      <w:r w:rsidRPr="005E2B80">
        <w:rPr>
          <w:rFonts w:cs="Arial"/>
        </w:rPr>
        <w:t xml:space="preserve">Формы </w:t>
      </w:r>
      <w:proofErr w:type="gramStart"/>
      <w:r w:rsidRPr="005E2B80">
        <w:rPr>
          <w:rFonts w:cs="Arial"/>
        </w:rPr>
        <w:t>контроля за</w:t>
      </w:r>
      <w:proofErr w:type="gramEnd"/>
      <w:r w:rsidRPr="005E2B80">
        <w:rPr>
          <w:rFonts w:cs="Arial"/>
        </w:rPr>
        <w:t xml:space="preserve"> исполнением административного регламента</w:t>
      </w:r>
    </w:p>
    <w:p w:rsidR="00B86F6C" w:rsidRPr="005E2B80" w:rsidRDefault="00B86F6C" w:rsidP="005E2B80">
      <w:pPr>
        <w:widowControl w:val="0"/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</w:rPr>
        <w:t>25.</w:t>
      </w:r>
      <w:r w:rsidR="00D263DE" w:rsidRPr="005E2B80">
        <w:rPr>
          <w:rFonts w:cs="Arial"/>
        </w:rPr>
        <w:t xml:space="preserve"> </w:t>
      </w:r>
      <w:r w:rsidRPr="005E2B80">
        <w:rPr>
          <w:rFonts w:cs="Arial"/>
        </w:rPr>
        <w:t xml:space="preserve">Порядок осуществления текущего </w:t>
      </w:r>
      <w:proofErr w:type="gramStart"/>
      <w:r w:rsidRPr="005E2B80">
        <w:rPr>
          <w:rFonts w:cs="Arial"/>
        </w:rPr>
        <w:t>контроля за</w:t>
      </w:r>
      <w:proofErr w:type="gramEnd"/>
      <w:r w:rsidRPr="005E2B80">
        <w:rPr>
          <w:rFonts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6F6C" w:rsidRPr="005E2B80" w:rsidRDefault="00B86F6C" w:rsidP="005E2B80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5E2B80">
        <w:rPr>
          <w:rFonts w:cs="Arial"/>
        </w:rPr>
        <w:t>25.1.</w:t>
      </w:r>
      <w:r w:rsidR="00D263DE" w:rsidRPr="005E2B80">
        <w:rPr>
          <w:rFonts w:cs="Arial"/>
        </w:rPr>
        <w:t xml:space="preserve"> </w:t>
      </w:r>
      <w:r w:rsidRPr="005E2B80">
        <w:rPr>
          <w:rFonts w:cs="Arial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5E2B80">
        <w:rPr>
          <w:rFonts w:cs="Arial"/>
        </w:rPr>
        <w:t>Администрации</w:t>
      </w:r>
      <w:proofErr w:type="gramEnd"/>
      <w:r w:rsidRPr="005E2B80">
        <w:rPr>
          <w:rFonts w:cs="Arial"/>
        </w:rPr>
        <w:t xml:space="preserve"> уполномоченными на осуществление контроля за предоставлением услуги.</w:t>
      </w:r>
    </w:p>
    <w:p w:rsidR="00B86F6C" w:rsidRPr="005E2B80" w:rsidRDefault="00B86F6C" w:rsidP="005E2B80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5E2B80">
        <w:rPr>
          <w:rFonts w:cs="Arial"/>
        </w:rPr>
        <w:t xml:space="preserve">25.2.Для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86F6C" w:rsidRPr="005E2B80" w:rsidRDefault="00B86F6C" w:rsidP="005E2B80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5E2B80">
        <w:rPr>
          <w:rFonts w:cs="Arial"/>
        </w:rPr>
        <w:t>25.3.Текущий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</w:t>
      </w:r>
      <w:r w:rsidR="00D263DE" w:rsidRPr="005E2B80">
        <w:rPr>
          <w:rFonts w:cs="Arial"/>
        </w:rPr>
        <w:t xml:space="preserve"> (бездействие) должностных лиц.</w:t>
      </w:r>
    </w:p>
    <w:p w:rsidR="00B86F6C" w:rsidRPr="005E2B80" w:rsidRDefault="00B86F6C" w:rsidP="005E2B80">
      <w:pPr>
        <w:widowControl w:val="0"/>
        <w:tabs>
          <w:tab w:val="left" w:pos="0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lastRenderedPageBreak/>
        <w:t xml:space="preserve">26.Порядок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E2B80">
        <w:rPr>
          <w:rFonts w:eastAsiaTheme="minorHAnsi" w:cs="Arial"/>
        </w:rPr>
        <w:t>контроля за</w:t>
      </w:r>
      <w:proofErr w:type="gramEnd"/>
      <w:r w:rsidRPr="005E2B80">
        <w:rPr>
          <w:rFonts w:eastAsiaTheme="minorHAnsi" w:cs="Arial"/>
        </w:rPr>
        <w:t xml:space="preserve"> полнотой и качеством предоставления Муниципальной услуги</w:t>
      </w:r>
    </w:p>
    <w:p w:rsidR="00B86F6C" w:rsidRPr="005E2B80" w:rsidRDefault="00B86F6C" w:rsidP="005E2B80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26.1.</w:t>
      </w:r>
      <w:r w:rsidR="00D263DE" w:rsidRPr="005E2B80">
        <w:rPr>
          <w:rFonts w:cs="Arial"/>
        </w:rPr>
        <w:t xml:space="preserve"> </w:t>
      </w:r>
      <w:proofErr w:type="gramStart"/>
      <w:r w:rsidRPr="005E2B80">
        <w:rPr>
          <w:rFonts w:cs="Arial"/>
        </w:rPr>
        <w:t>Контроль за</w:t>
      </w:r>
      <w:proofErr w:type="gramEnd"/>
      <w:r w:rsidRPr="005E2B80">
        <w:rPr>
          <w:rFonts w:cs="Arial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86F6C" w:rsidRPr="005E2B80" w:rsidRDefault="00B86F6C" w:rsidP="005E2B80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26.2.</w:t>
      </w:r>
      <w:r w:rsidR="005E2B80">
        <w:rPr>
          <w:rFonts w:cs="Arial"/>
        </w:rPr>
        <w:t xml:space="preserve"> </w:t>
      </w:r>
      <w:r w:rsidRPr="005E2B80">
        <w:rPr>
          <w:rFonts w:cs="Arial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86F6C" w:rsidRPr="005E2B80" w:rsidRDefault="00B86F6C" w:rsidP="005E2B80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соблюдение сроков предоставления Муниципальной услуги;</w:t>
      </w:r>
    </w:p>
    <w:p w:rsidR="00B86F6C" w:rsidRPr="005E2B80" w:rsidRDefault="00B86F6C" w:rsidP="005E2B80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соблюдение положений настоящего Административного регламента;</w:t>
      </w:r>
    </w:p>
    <w:p w:rsidR="00B86F6C" w:rsidRPr="005E2B80" w:rsidRDefault="00B86F6C" w:rsidP="005E2B80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B86F6C" w:rsidRPr="005E2B80" w:rsidRDefault="00B86F6C" w:rsidP="005E2B80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26.3.</w:t>
      </w:r>
      <w:r w:rsidR="005E2B80">
        <w:rPr>
          <w:rFonts w:cs="Arial"/>
        </w:rPr>
        <w:t xml:space="preserve"> </w:t>
      </w:r>
      <w:r w:rsidRPr="005E2B80">
        <w:rPr>
          <w:rFonts w:cs="Arial"/>
        </w:rPr>
        <w:t>Основанием для проведения внеплановых проверок являются:</w:t>
      </w:r>
    </w:p>
    <w:p w:rsidR="00B86F6C" w:rsidRPr="005E2B80" w:rsidRDefault="00B86F6C" w:rsidP="005E2B80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E350E2" w:rsidRPr="00E350E2">
        <w:rPr>
          <w:rFonts w:cs="Arial"/>
        </w:rPr>
        <w:t>Веретьевского</w:t>
      </w:r>
      <w:r w:rsidR="00437C76" w:rsidRPr="005E2B80">
        <w:rPr>
          <w:rFonts w:cs="Arial"/>
        </w:rPr>
        <w:t xml:space="preserve"> сельского</w:t>
      </w:r>
      <w:r w:rsidRPr="005E2B80">
        <w:rPr>
          <w:rFonts w:cs="Arial"/>
        </w:rPr>
        <w:t xml:space="preserve"> поселения </w:t>
      </w:r>
      <w:r w:rsidR="00437C76" w:rsidRPr="005E2B80">
        <w:rPr>
          <w:rFonts w:cs="Arial"/>
        </w:rPr>
        <w:t xml:space="preserve">Острогожского </w:t>
      </w:r>
      <w:r w:rsidRPr="005E2B80">
        <w:rPr>
          <w:rFonts w:cs="Arial"/>
        </w:rPr>
        <w:t>муниципального района Воронежской области</w:t>
      </w:r>
      <w:r w:rsidRPr="005E2B80">
        <w:rPr>
          <w:rFonts w:cs="Arial"/>
          <w:i/>
          <w:iCs/>
        </w:rPr>
        <w:t>;</w:t>
      </w:r>
    </w:p>
    <w:p w:rsidR="00B86F6C" w:rsidRPr="005E2B80" w:rsidRDefault="00B86F6C" w:rsidP="005E2B80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5E2B80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</w:t>
      </w:r>
      <w:r w:rsidR="00437C76" w:rsidRPr="005E2B80">
        <w:rPr>
          <w:rFonts w:cs="Arial"/>
        </w:rPr>
        <w:t>твенной (муниципальной) услуги.</w:t>
      </w:r>
    </w:p>
    <w:p w:rsidR="00B86F6C" w:rsidRPr="005E2B80" w:rsidRDefault="00B86F6C" w:rsidP="005E2B80">
      <w:pPr>
        <w:widowControl w:val="0"/>
        <w:tabs>
          <w:tab w:val="left" w:pos="0"/>
        </w:tabs>
        <w:ind w:firstLine="709"/>
        <w:rPr>
          <w:rFonts w:cs="Arial"/>
        </w:rPr>
      </w:pPr>
      <w:r w:rsidRPr="005E2B80">
        <w:rPr>
          <w:rFonts w:cs="Arial"/>
          <w:bCs/>
        </w:rPr>
        <w:t>27.Ответственность должностных л</w:t>
      </w:r>
      <w:r w:rsidR="00437C76" w:rsidRPr="005E2B80">
        <w:rPr>
          <w:rFonts w:cs="Arial"/>
          <w:bCs/>
        </w:rPr>
        <w:t xml:space="preserve">иц Администрации, муниципальных </w:t>
      </w:r>
      <w:r w:rsidRPr="005E2B80">
        <w:rPr>
          <w:rFonts w:cs="Arial"/>
          <w:bCs/>
        </w:rPr>
        <w:t>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86F6C" w:rsidRPr="005E2B80" w:rsidRDefault="00B86F6C" w:rsidP="005E2B80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27.1.</w:t>
      </w:r>
      <w:r w:rsidR="005E2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2B80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0508C" w:rsidRPr="00F0508C">
        <w:rPr>
          <w:rFonts w:ascii="Arial" w:hAnsi="Arial" w:cs="Arial"/>
          <w:sz w:val="24"/>
          <w:szCs w:val="24"/>
        </w:rPr>
        <w:t xml:space="preserve">Веретьевского </w:t>
      </w:r>
      <w:r w:rsidR="00437C76" w:rsidRPr="005E2B80">
        <w:rPr>
          <w:rFonts w:ascii="Arial" w:hAnsi="Arial" w:cs="Arial"/>
          <w:sz w:val="24"/>
          <w:szCs w:val="24"/>
        </w:rPr>
        <w:t>сельского</w:t>
      </w:r>
      <w:r w:rsidRPr="005E2B80">
        <w:rPr>
          <w:rFonts w:ascii="Arial" w:hAnsi="Arial" w:cs="Arial"/>
          <w:sz w:val="24"/>
          <w:szCs w:val="24"/>
        </w:rPr>
        <w:t xml:space="preserve"> поселения </w:t>
      </w:r>
      <w:r w:rsidR="00437C76" w:rsidRPr="005E2B80">
        <w:rPr>
          <w:rFonts w:ascii="Arial" w:hAnsi="Arial" w:cs="Arial"/>
          <w:sz w:val="24"/>
          <w:szCs w:val="24"/>
        </w:rPr>
        <w:t>Острогожского</w:t>
      </w:r>
      <w:r w:rsidRPr="005E2B8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B86F6C" w:rsidRPr="005E2B80" w:rsidRDefault="00B86F6C" w:rsidP="005E2B80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437C76" w:rsidRPr="005E2B80">
        <w:rPr>
          <w:rFonts w:ascii="Arial" w:hAnsi="Arial" w:cs="Arial"/>
          <w:sz w:val="24"/>
          <w:szCs w:val="24"/>
        </w:rPr>
        <w:t xml:space="preserve"> требованиями законодательства.</w:t>
      </w:r>
    </w:p>
    <w:p w:rsidR="00B86F6C" w:rsidRPr="005E2B80" w:rsidRDefault="00B86F6C" w:rsidP="005E2B80">
      <w:pPr>
        <w:widowControl w:val="0"/>
        <w:tabs>
          <w:tab w:val="left" w:pos="0"/>
        </w:tabs>
        <w:ind w:firstLine="709"/>
        <w:rPr>
          <w:rFonts w:cs="Arial"/>
        </w:rPr>
      </w:pPr>
      <w:r w:rsidRPr="005E2B80">
        <w:rPr>
          <w:rFonts w:eastAsiaTheme="minorHAnsi" w:cs="Arial"/>
        </w:rPr>
        <w:t>28.</w:t>
      </w:r>
      <w:r w:rsidR="00437C76" w:rsidRPr="005E2B80">
        <w:rPr>
          <w:rFonts w:eastAsiaTheme="minorHAnsi" w:cs="Arial"/>
        </w:rPr>
        <w:t xml:space="preserve"> </w:t>
      </w:r>
      <w:proofErr w:type="gramStart"/>
      <w:r w:rsidRPr="005E2B80">
        <w:rPr>
          <w:rFonts w:eastAsiaTheme="minorHAnsi" w:cs="Arial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86F6C" w:rsidRPr="005E2B80" w:rsidRDefault="00B86F6C" w:rsidP="005E2B80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28.1.</w:t>
      </w:r>
      <w:r w:rsidR="00437C76" w:rsidRPr="005E2B80">
        <w:rPr>
          <w:rFonts w:cs="Arial"/>
          <w:spacing w:val="7"/>
        </w:rPr>
        <w:t xml:space="preserve"> </w:t>
      </w:r>
      <w:r w:rsidRPr="005E2B80">
        <w:rPr>
          <w:rFonts w:cs="Arial"/>
          <w:spacing w:val="7"/>
        </w:rPr>
        <w:t xml:space="preserve">Требованиями к порядку осуществления </w:t>
      </w:r>
      <w:proofErr w:type="gramStart"/>
      <w:r w:rsidRPr="005E2B80">
        <w:rPr>
          <w:rFonts w:cs="Arial"/>
          <w:spacing w:val="7"/>
        </w:rPr>
        <w:t>контроля за</w:t>
      </w:r>
      <w:proofErr w:type="gramEnd"/>
      <w:r w:rsidRPr="005E2B80">
        <w:rPr>
          <w:rFonts w:cs="Arial"/>
          <w:spacing w:val="7"/>
        </w:rPr>
        <w:t xml:space="preserve"> предоставлением Муниципальной услуги являются независимость, тщательность.</w:t>
      </w:r>
    </w:p>
    <w:p w:rsidR="00B86F6C" w:rsidRPr="005E2B80" w:rsidRDefault="00B86F6C" w:rsidP="005E2B80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28.2.</w:t>
      </w:r>
      <w:r w:rsidR="00437C76" w:rsidRPr="005E2B80">
        <w:rPr>
          <w:rFonts w:cs="Arial"/>
          <w:spacing w:val="7"/>
        </w:rPr>
        <w:t xml:space="preserve"> </w:t>
      </w:r>
      <w:proofErr w:type="gramStart"/>
      <w:r w:rsidRPr="005E2B80">
        <w:rPr>
          <w:rFonts w:cs="Arial"/>
          <w:spacing w:val="7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Pr="005E2B80">
        <w:rPr>
          <w:rFonts w:cs="Arial"/>
          <w:spacing w:val="7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86F6C" w:rsidRPr="005E2B80" w:rsidRDefault="00B86F6C" w:rsidP="005E2B80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 xml:space="preserve">28.3. Должностные лица, осуществляющие текущий </w:t>
      </w:r>
      <w:proofErr w:type="gramStart"/>
      <w:r w:rsidRPr="005E2B80">
        <w:rPr>
          <w:rFonts w:cs="Arial"/>
          <w:spacing w:val="7"/>
        </w:rPr>
        <w:t>контроль за</w:t>
      </w:r>
      <w:proofErr w:type="gramEnd"/>
      <w:r w:rsidRPr="005E2B80">
        <w:rPr>
          <w:rFonts w:cs="Arial"/>
          <w:spacing w:val="7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86F6C" w:rsidRPr="005E2B80" w:rsidRDefault="00B86F6C" w:rsidP="005E2B80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28.4.</w:t>
      </w:r>
      <w:r w:rsidR="00437C76" w:rsidRPr="005E2B80">
        <w:rPr>
          <w:rFonts w:cs="Arial"/>
          <w:spacing w:val="7"/>
        </w:rPr>
        <w:t xml:space="preserve"> </w:t>
      </w:r>
      <w:r w:rsidRPr="005E2B80">
        <w:rPr>
          <w:rFonts w:cs="Arial"/>
          <w:spacing w:val="7"/>
        </w:rPr>
        <w:t xml:space="preserve">Тщательность осуществления текущего контроля за предоставлением Муниципальной услуги состоит в </w:t>
      </w:r>
      <w:proofErr w:type="gramStart"/>
      <w:r w:rsidRPr="005E2B80">
        <w:rPr>
          <w:rFonts w:cs="Arial"/>
          <w:spacing w:val="7"/>
        </w:rPr>
        <w:t>исполнении</w:t>
      </w:r>
      <w:proofErr w:type="gramEnd"/>
      <w:r w:rsidRPr="005E2B80">
        <w:rPr>
          <w:rFonts w:cs="Arial"/>
          <w:spacing w:val="7"/>
        </w:rPr>
        <w:t xml:space="preserve"> уполномоченными лицами обязанностей, предусмотренных настоящим разделом.</w:t>
      </w:r>
    </w:p>
    <w:p w:rsidR="00B86F6C" w:rsidRPr="005E2B80" w:rsidRDefault="00B86F6C" w:rsidP="005E2B80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  <w:spacing w:val="7"/>
        </w:rPr>
      </w:pPr>
      <w:r w:rsidRPr="005E2B80">
        <w:rPr>
          <w:rFonts w:cs="Arial"/>
          <w:spacing w:val="7"/>
        </w:rPr>
        <w:t>28.4.</w:t>
      </w:r>
      <w:r w:rsidR="00437C76" w:rsidRPr="005E2B80">
        <w:rPr>
          <w:rFonts w:cs="Arial"/>
          <w:spacing w:val="7"/>
        </w:rPr>
        <w:t xml:space="preserve"> </w:t>
      </w:r>
      <w:r w:rsidRPr="005E2B80">
        <w:rPr>
          <w:rFonts w:cs="Arial"/>
          <w:spacing w:val="7"/>
        </w:rPr>
        <w:t xml:space="preserve">Граждане, их объединения и организации для осуществления </w:t>
      </w:r>
      <w:proofErr w:type="gramStart"/>
      <w:r w:rsidRPr="005E2B80">
        <w:rPr>
          <w:rFonts w:cs="Arial"/>
          <w:spacing w:val="7"/>
        </w:rPr>
        <w:t>контроля за</w:t>
      </w:r>
      <w:proofErr w:type="gramEnd"/>
      <w:r w:rsidRPr="005E2B80">
        <w:rPr>
          <w:rFonts w:cs="Arial"/>
          <w:spacing w:val="7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86F6C" w:rsidRPr="005E2B80" w:rsidRDefault="00B86F6C" w:rsidP="005E2B80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</w:rPr>
      </w:pPr>
      <w:r w:rsidRPr="005E2B80">
        <w:rPr>
          <w:rFonts w:cs="Arial"/>
          <w:spacing w:val="7"/>
        </w:rPr>
        <w:t xml:space="preserve">28.6. Граждане, их объединения и организации для осуществления </w:t>
      </w:r>
      <w:proofErr w:type="gramStart"/>
      <w:r w:rsidRPr="005E2B80">
        <w:rPr>
          <w:rFonts w:cs="Arial"/>
          <w:spacing w:val="7"/>
        </w:rPr>
        <w:t>контроля за</w:t>
      </w:r>
      <w:proofErr w:type="gramEnd"/>
      <w:r w:rsidRPr="005E2B80">
        <w:rPr>
          <w:rFonts w:cs="Arial"/>
          <w:spacing w:val="7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E2B80"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5E2B80">
        <w:rPr>
          <w:rFonts w:cs="Arial"/>
          <w:spacing w:val="7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86F6C" w:rsidRPr="005E2B80" w:rsidRDefault="00B86F6C" w:rsidP="005E2B80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</w:rPr>
      </w:pPr>
      <w:r w:rsidRPr="005E2B80">
        <w:rPr>
          <w:rFonts w:cs="Arial"/>
          <w:spacing w:val="7"/>
        </w:rPr>
        <w:t>28.7.</w:t>
      </w:r>
      <w:r w:rsidR="00437C76" w:rsidRPr="005E2B80">
        <w:rPr>
          <w:rFonts w:cs="Arial"/>
          <w:spacing w:val="7"/>
        </w:rPr>
        <w:t xml:space="preserve"> </w:t>
      </w:r>
      <w:proofErr w:type="gramStart"/>
      <w:r w:rsidRPr="005E2B80">
        <w:rPr>
          <w:rFonts w:cs="Arial"/>
          <w:spacing w:val="7"/>
        </w:rPr>
        <w:t>Контроль за</w:t>
      </w:r>
      <w:proofErr w:type="gramEnd"/>
      <w:r w:rsidRPr="005E2B80">
        <w:rPr>
          <w:rFonts w:cs="Arial"/>
          <w:spacing w:val="7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Раздел V. </w:t>
      </w:r>
      <w:r w:rsidRPr="005E2B80">
        <w:rPr>
          <w:rFonts w:cs="Arial"/>
          <w:bCs/>
        </w:rPr>
        <w:t>Досудебный (внесудебный) порядок обжалования решений</w:t>
      </w:r>
      <w:r w:rsidRPr="005E2B80">
        <w:rPr>
          <w:rFonts w:cs="Arial"/>
        </w:rPr>
        <w:t xml:space="preserve"> </w:t>
      </w:r>
      <w:r w:rsidRPr="005E2B80">
        <w:rPr>
          <w:rFonts w:cs="Arial"/>
          <w:bCs/>
        </w:rPr>
        <w:t>и действий (бездействия) органа, предоставляющего</w:t>
      </w:r>
      <w:r w:rsidRPr="005E2B80">
        <w:rPr>
          <w:rFonts w:cs="Arial"/>
        </w:rPr>
        <w:t xml:space="preserve"> </w:t>
      </w:r>
      <w:r w:rsidRPr="005E2B80">
        <w:rPr>
          <w:rFonts w:cs="Arial"/>
          <w:bCs/>
        </w:rPr>
        <w:t>муниципальную услугу, МФЦ, организаций, указанных в части</w:t>
      </w:r>
      <w:r w:rsidRPr="005E2B80">
        <w:rPr>
          <w:rFonts w:cs="Arial"/>
        </w:rPr>
        <w:t xml:space="preserve"> </w:t>
      </w:r>
      <w:r w:rsidRPr="005E2B80">
        <w:rPr>
          <w:rFonts w:cs="Arial"/>
          <w:bCs/>
        </w:rPr>
        <w:t>1.1 статьи 16 федерального закона от 27.07.2010 № 210-ФЗ,</w:t>
      </w:r>
      <w:r w:rsidRPr="005E2B80">
        <w:rPr>
          <w:rFonts w:cs="Arial"/>
        </w:rPr>
        <w:t xml:space="preserve"> </w:t>
      </w:r>
      <w:r w:rsidRPr="005E2B80">
        <w:rPr>
          <w:rFonts w:cs="Arial"/>
          <w:bCs/>
        </w:rPr>
        <w:t>а также их должностных лиц, муниципальных служащих,</w:t>
      </w:r>
      <w:r w:rsidRPr="005E2B80">
        <w:rPr>
          <w:rFonts w:cs="Arial"/>
        </w:rPr>
        <w:t xml:space="preserve"> </w:t>
      </w:r>
      <w:r w:rsidRPr="005E2B80">
        <w:rPr>
          <w:rFonts w:cs="Arial"/>
          <w:bCs/>
        </w:rPr>
        <w:t>работников</w:t>
      </w:r>
      <w:r w:rsidRPr="005E2B80">
        <w:rPr>
          <w:rFonts w:cs="Arial"/>
        </w:rPr>
        <w:t xml:space="preserve">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29. Заявители имеют право на обжалование решений и действий (бездействия) </w:t>
      </w:r>
      <w:r w:rsidR="00B12064" w:rsidRPr="005E2B80">
        <w:rPr>
          <w:rFonts w:cs="Arial"/>
        </w:rPr>
        <w:t>Администрации</w:t>
      </w:r>
      <w:r w:rsidRPr="005E2B80">
        <w:rPr>
          <w:rFonts w:cs="Arial"/>
        </w:rPr>
        <w:t xml:space="preserve">, должностного лица </w:t>
      </w:r>
      <w:r w:rsidR="00B12064" w:rsidRPr="005E2B80">
        <w:rPr>
          <w:rFonts w:cs="Arial"/>
        </w:rPr>
        <w:t>Администрации</w:t>
      </w:r>
      <w:r w:rsidRPr="005E2B80">
        <w:rPr>
          <w:rFonts w:cs="Arial"/>
        </w:rPr>
        <w:t xml:space="preserve"> либо муниципального служащего, МФЦ, работника МФЦ, а также организаций, предусмотренных </w:t>
      </w:r>
      <w:hyperlink r:id="rId22" w:history="1">
        <w:r w:rsidRPr="005E2B80">
          <w:rPr>
            <w:rStyle w:val="afc"/>
            <w:rFonts w:cs="Arial"/>
          </w:rPr>
          <w:t>частью 1.1 статьи 16</w:t>
        </w:r>
      </w:hyperlink>
      <w:r w:rsidRPr="005E2B80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30. Заявитель может обратиться с жалобой в том числе в следующих случаях: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5E2B80">
          <w:rPr>
            <w:rStyle w:val="afc"/>
            <w:rFonts w:cs="Arial"/>
          </w:rPr>
          <w:t>частью 1.3 статьи 16</w:t>
        </w:r>
      </w:hyperlink>
      <w:r w:rsidRPr="005E2B80">
        <w:rPr>
          <w:rFonts w:cs="Arial"/>
        </w:rPr>
        <w:t xml:space="preserve"> Федерального закона от 27.07.2010 N 210-ФЗ;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5E2B80">
        <w:rPr>
          <w:rFonts w:cs="Arial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  <w:proofErr w:type="gramEnd"/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E2B80">
        <w:rPr>
          <w:rFonts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5E2B80">
          <w:rPr>
            <w:rStyle w:val="afc"/>
            <w:rFonts w:cs="Arial"/>
          </w:rPr>
          <w:t>частью 1.3 статьи 16</w:t>
        </w:r>
      </w:hyperlink>
      <w:r w:rsidRPr="005E2B80">
        <w:rPr>
          <w:rFonts w:cs="Arial"/>
        </w:rPr>
        <w:t xml:space="preserve"> Федерального закона от 27.07.2010 N 210-ФЗ;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5E2B80">
          <w:rPr>
            <w:rStyle w:val="afc"/>
            <w:rFonts w:cs="Arial"/>
          </w:rPr>
          <w:t>частью 1.3 статьи 16</w:t>
        </w:r>
      </w:hyperlink>
      <w:r w:rsidRPr="005E2B80">
        <w:rPr>
          <w:rFonts w:cs="Arial"/>
        </w:rPr>
        <w:t xml:space="preserve"> Федерального закона от 27.07.2010 N 210-ФЗ;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E2B80">
        <w:rPr>
          <w:rFonts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5E2B80">
          <w:rPr>
            <w:rStyle w:val="afc"/>
            <w:rFonts w:cs="Arial"/>
          </w:rPr>
          <w:t>частью 1.3 статьи 16</w:t>
        </w:r>
      </w:hyperlink>
      <w:r w:rsidRPr="005E2B80">
        <w:rPr>
          <w:rFonts w:cs="Arial"/>
        </w:rPr>
        <w:t xml:space="preserve"> Федерального закона от 27.07.2010 N 210-ФЗ;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5E2B80">
          <w:rPr>
            <w:rStyle w:val="afc"/>
            <w:rFonts w:cs="Arial"/>
          </w:rPr>
          <w:t>пунктом 4 части 1 статьи 7</w:t>
        </w:r>
      </w:hyperlink>
      <w:r w:rsidRPr="005E2B80">
        <w:rPr>
          <w:rFonts w:cs="Arial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E2B80">
        <w:rPr>
          <w:rFonts w:cs="Arial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5E2B80">
          <w:rPr>
            <w:rStyle w:val="afc"/>
            <w:rFonts w:cs="Arial"/>
          </w:rPr>
          <w:t>частью 1.3 статьи 16</w:t>
        </w:r>
      </w:hyperlink>
      <w:r w:rsidRPr="005E2B80">
        <w:rPr>
          <w:rFonts w:cs="Arial"/>
        </w:rPr>
        <w:t xml:space="preserve"> Федерального закона от 27.07.2010 N 210-ФЗ.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31. Заявители имеют право на получение информации, необходимой для обоснования и рассмотрения жалобы.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32. Оснований для отказа в </w:t>
      </w:r>
      <w:proofErr w:type="gramStart"/>
      <w:r w:rsidRPr="005E2B80">
        <w:rPr>
          <w:rFonts w:cs="Arial"/>
        </w:rPr>
        <w:t>рассмотрении</w:t>
      </w:r>
      <w:proofErr w:type="gramEnd"/>
      <w:r w:rsidRPr="005E2B80">
        <w:rPr>
          <w:rFonts w:cs="Arial"/>
        </w:rPr>
        <w:t xml:space="preserve"> жалобы не имеется.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33. Основанием для начала процедуры досудебного (внесудебного) обжалования является поступившая жалоба.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34. Жалоба должна содержать: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35. Жалобы на решения и действия (бездействие) должностного лица подаются в Администрацию.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lastRenderedPageBreak/>
        <w:t xml:space="preserve">36.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23A5C" w:rsidRPr="005E2B80" w:rsidRDefault="00F23A5C" w:rsidP="005E2B80">
      <w:pPr>
        <w:ind w:firstLine="709"/>
        <w:rPr>
          <w:rFonts w:cs="Arial"/>
        </w:rPr>
      </w:pPr>
      <w:bookmarkStart w:id="4" w:name="p39"/>
      <w:bookmarkEnd w:id="4"/>
      <w:r w:rsidRPr="005E2B80">
        <w:rPr>
          <w:rFonts w:cs="Arial"/>
        </w:rPr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2) в </w:t>
      </w:r>
      <w:proofErr w:type="gramStart"/>
      <w:r w:rsidRPr="005E2B80">
        <w:rPr>
          <w:rFonts w:cs="Arial"/>
        </w:rPr>
        <w:t>удовлетворении</w:t>
      </w:r>
      <w:proofErr w:type="gramEnd"/>
      <w:r w:rsidRPr="005E2B80">
        <w:rPr>
          <w:rFonts w:cs="Arial"/>
        </w:rPr>
        <w:t xml:space="preserve"> жалобы отказывается. 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38. </w:t>
      </w:r>
      <w:proofErr w:type="gramStart"/>
      <w:r w:rsidRPr="005E2B80">
        <w:rPr>
          <w:rFonts w:cs="Arial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B12064" w:rsidRPr="005E2B80">
        <w:rPr>
          <w:rFonts w:cs="Arial"/>
        </w:rPr>
        <w:t>Администрации</w:t>
      </w:r>
      <w:r w:rsidRPr="005E2B80">
        <w:rPr>
          <w:rFonts w:cs="Arial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E2B80">
        <w:rPr>
          <w:rFonts w:cs="Arial"/>
        </w:rPr>
        <w:t xml:space="preserve"> со дня ее регистрации. </w:t>
      </w:r>
    </w:p>
    <w:p w:rsidR="00F23A5C" w:rsidRPr="005E2B80" w:rsidRDefault="00F23A5C" w:rsidP="005E2B80">
      <w:pPr>
        <w:ind w:firstLine="709"/>
        <w:rPr>
          <w:rFonts w:cs="Arial"/>
        </w:rPr>
      </w:pPr>
      <w:bookmarkStart w:id="5" w:name="p43"/>
      <w:bookmarkEnd w:id="5"/>
      <w:r w:rsidRPr="005E2B80">
        <w:rPr>
          <w:rFonts w:cs="Arial"/>
        </w:rPr>
        <w:t xml:space="preserve">39. </w:t>
      </w:r>
      <w:proofErr w:type="gramStart"/>
      <w:r w:rsidRPr="005E2B80">
        <w:rPr>
          <w:rFonts w:cs="Arial"/>
        </w:rPr>
        <w:t xml:space="preserve">Не позднее 1 рабочего дня, следующего за днем принятия решения, указанного в </w:t>
      </w:r>
      <w:hyperlink r:id="rId29" w:anchor="p39" w:history="1">
        <w:r w:rsidRPr="005E2B80">
          <w:rPr>
            <w:rStyle w:val="afc"/>
            <w:rFonts w:cs="Arial"/>
          </w:rPr>
          <w:t>пункте 37</w:t>
        </w:r>
      </w:hyperlink>
      <w:r w:rsidRPr="005E2B80">
        <w:rPr>
          <w:rStyle w:val="afc"/>
          <w:rFonts w:cs="Arial"/>
        </w:rPr>
        <w:t xml:space="preserve"> </w:t>
      </w:r>
      <w:r w:rsidRPr="005E2B80">
        <w:rPr>
          <w:rFonts w:cs="Arial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proofErr w:type="gramEnd"/>
    </w:p>
    <w:p w:rsidR="00F23A5C" w:rsidRPr="005E2B80" w:rsidRDefault="00F23A5C" w:rsidP="005E2B80">
      <w:pPr>
        <w:ind w:firstLine="709"/>
        <w:rPr>
          <w:rFonts w:cs="Arial"/>
        </w:rPr>
      </w:pPr>
      <w:proofErr w:type="gramStart"/>
      <w:r w:rsidRPr="005E2B80">
        <w:rPr>
          <w:rFonts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В случае признания </w:t>
      </w:r>
      <w:proofErr w:type="gramStart"/>
      <w:r w:rsidRPr="005E2B80">
        <w:rPr>
          <w:rFonts w:cs="Arial"/>
        </w:rPr>
        <w:t>жалобы</w:t>
      </w:r>
      <w:proofErr w:type="gramEnd"/>
      <w:r w:rsidRPr="005E2B80">
        <w:rPr>
          <w:rFonts w:cs="Arial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37C76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40. В случае установления в ходе или по результатам </w:t>
      </w:r>
      <w:proofErr w:type="gramStart"/>
      <w:r w:rsidRPr="005E2B80">
        <w:rPr>
          <w:rFonts w:cs="Arial"/>
        </w:rPr>
        <w:t>рассмотрения жалобы признаков состава административного правонарушения</w:t>
      </w:r>
      <w:proofErr w:type="gramEnd"/>
      <w:r w:rsidRPr="005E2B80">
        <w:rPr>
          <w:rFonts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</w:t>
      </w:r>
      <w:r w:rsidR="00437C76" w:rsidRPr="005E2B80">
        <w:rPr>
          <w:rFonts w:cs="Arial"/>
        </w:rPr>
        <w:t xml:space="preserve">атериалы в органы прокуратуры. </w:t>
      </w:r>
      <w:bookmarkStart w:id="6" w:name="_Toc134019825"/>
    </w:p>
    <w:p w:rsidR="00F23A5C" w:rsidRPr="005E2B80" w:rsidRDefault="00437C76" w:rsidP="005E2B80">
      <w:pPr>
        <w:ind w:firstLine="709"/>
        <w:rPr>
          <w:rFonts w:cs="Arial"/>
        </w:rPr>
      </w:pPr>
      <w:r w:rsidRPr="005E2B80">
        <w:rPr>
          <w:rFonts w:cs="Arial"/>
          <w:lang w:val="en-US"/>
        </w:rPr>
        <w:t>VI</w:t>
      </w:r>
      <w:r w:rsidRPr="005E2B80">
        <w:rPr>
          <w:rFonts w:cs="Arial"/>
        </w:rPr>
        <w:t xml:space="preserve">. </w:t>
      </w:r>
      <w:r w:rsidR="00F23A5C" w:rsidRPr="005E2B80">
        <w:rPr>
          <w:rFonts w:cs="Arial"/>
        </w:rPr>
        <w:t>Перечень нормативных правовых актов, регулирующих порядок</w:t>
      </w:r>
      <w:bookmarkStart w:id="7" w:name="_Toc134019826"/>
      <w:bookmarkEnd w:id="6"/>
      <w:r w:rsidRPr="005E2B80">
        <w:rPr>
          <w:rFonts w:cs="Arial"/>
        </w:rPr>
        <w:t xml:space="preserve"> </w:t>
      </w:r>
      <w:r w:rsidR="00F23A5C" w:rsidRPr="005E2B80">
        <w:rPr>
          <w:rFonts w:cs="Arial"/>
        </w:rPr>
        <w:t>досудебного (внесудебного) обжалования действий</w:t>
      </w:r>
      <w:bookmarkStart w:id="8" w:name="_Toc134019827"/>
      <w:bookmarkEnd w:id="7"/>
      <w:r w:rsidRPr="005E2B80">
        <w:rPr>
          <w:rFonts w:cs="Arial"/>
        </w:rPr>
        <w:t xml:space="preserve"> </w:t>
      </w:r>
      <w:r w:rsidR="00F23A5C" w:rsidRPr="005E2B80">
        <w:rPr>
          <w:rFonts w:cs="Arial"/>
        </w:rPr>
        <w:t>(бездействия) и (или) решений, принятых (осуществленных)</w:t>
      </w:r>
      <w:bookmarkStart w:id="9" w:name="_Toc134019828"/>
      <w:bookmarkEnd w:id="8"/>
      <w:r w:rsidRPr="005E2B80">
        <w:rPr>
          <w:rFonts w:cs="Arial"/>
        </w:rPr>
        <w:t xml:space="preserve"> </w:t>
      </w:r>
      <w:r w:rsidR="00F23A5C" w:rsidRPr="005E2B80">
        <w:rPr>
          <w:rFonts w:cs="Arial"/>
        </w:rPr>
        <w:t>в ходе предоставления муниципальной услуги</w:t>
      </w:r>
      <w:bookmarkEnd w:id="9"/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>41.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23A5C" w:rsidRPr="005E2B80" w:rsidRDefault="00F23A5C" w:rsidP="005E2B80">
      <w:pPr>
        <w:ind w:firstLine="709"/>
        <w:rPr>
          <w:rFonts w:cs="Arial"/>
        </w:rPr>
      </w:pPr>
      <w:r w:rsidRPr="005E2B80">
        <w:rPr>
          <w:rFonts w:cs="Arial"/>
        </w:rPr>
        <w:t>- Федеральным законом N 210-ФЗ;</w:t>
      </w:r>
    </w:p>
    <w:p w:rsidR="00B86F6C" w:rsidRPr="005E2B80" w:rsidRDefault="00F23A5C" w:rsidP="005E2B80">
      <w:pPr>
        <w:tabs>
          <w:tab w:val="left" w:pos="0"/>
        </w:tabs>
        <w:ind w:firstLine="709"/>
        <w:rPr>
          <w:rFonts w:cs="Arial"/>
          <w:spacing w:val="7"/>
        </w:rPr>
      </w:pPr>
      <w:r w:rsidRPr="005E2B80">
        <w:rPr>
          <w:rFonts w:cs="Arial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</w:t>
      </w:r>
      <w:r w:rsidRPr="005E2B80">
        <w:rPr>
          <w:rFonts w:cs="Arial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86F6C" w:rsidRPr="005E2B80">
        <w:rPr>
          <w:rFonts w:cs="Arial"/>
          <w:spacing w:val="7"/>
        </w:rPr>
        <w:t>.</w:t>
      </w:r>
    </w:p>
    <w:bookmarkEnd w:id="3"/>
    <w:p w:rsidR="0047654C" w:rsidRPr="005E2B80" w:rsidRDefault="0047654C" w:rsidP="005E2B80">
      <w:pPr>
        <w:widowControl w:val="0"/>
        <w:numPr>
          <w:ilvl w:val="0"/>
          <w:numId w:val="9"/>
        </w:numPr>
        <w:tabs>
          <w:tab w:val="left" w:pos="212"/>
        </w:tabs>
        <w:ind w:firstLine="709"/>
        <w:rPr>
          <w:rFonts w:cs="Arial"/>
        </w:rPr>
        <w:sectPr w:rsidR="0047654C" w:rsidRPr="005E2B80" w:rsidSect="005E2B80">
          <w:headerReference w:type="default" r:id="rId30"/>
          <w:footerReference w:type="default" r:id="rId31"/>
          <w:headerReference w:type="first" r:id="rId32"/>
          <w:footerReference w:type="first" r:id="rId33"/>
          <w:pgSz w:w="11900" w:h="16840"/>
          <w:pgMar w:top="2268" w:right="567" w:bottom="567" w:left="1701" w:header="0" w:footer="3" w:gutter="0"/>
          <w:cols w:space="720"/>
          <w:noEndnote/>
          <w:docGrid w:linePitch="360"/>
        </w:sectPr>
      </w:pPr>
    </w:p>
    <w:p w:rsidR="00F0508C" w:rsidRDefault="00183EC3" w:rsidP="005E2B80">
      <w:pPr>
        <w:autoSpaceDE w:val="0"/>
        <w:autoSpaceDN w:val="0"/>
        <w:adjustRightInd w:val="0"/>
        <w:ind w:left="5103" w:firstLine="0"/>
        <w:rPr>
          <w:rFonts w:cs="Arial"/>
          <w:bCs/>
          <w:color w:val="000000"/>
          <w:lang w:val="en-US"/>
        </w:rPr>
      </w:pPr>
      <w:r w:rsidRPr="005E2B80">
        <w:rPr>
          <w:rFonts w:cs="Arial"/>
          <w:bCs/>
          <w:color w:val="000000"/>
        </w:rPr>
        <w:lastRenderedPageBreak/>
        <w:t>Приложение № 1</w:t>
      </w:r>
    </w:p>
    <w:p w:rsidR="00183EC3" w:rsidRPr="005E2B80" w:rsidRDefault="00183EC3" w:rsidP="005E2B80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5E2B80">
        <w:rPr>
          <w:rFonts w:cs="Arial"/>
          <w:bCs/>
          <w:color w:val="000000"/>
        </w:rPr>
        <w:t xml:space="preserve"> </w:t>
      </w:r>
      <w:r w:rsidRPr="005E2B80">
        <w:rPr>
          <w:rFonts w:cs="Arial"/>
          <w:color w:val="000000"/>
        </w:rPr>
        <w:t>к Административному регламенту по предоставлению муниципальной услуги</w:t>
      </w:r>
      <w:r w:rsidR="00F0508C" w:rsidRPr="00F0508C">
        <w:rPr>
          <w:rFonts w:cs="Arial"/>
          <w:color w:val="000000"/>
        </w:rPr>
        <w:t xml:space="preserve"> </w:t>
      </w:r>
      <w:r w:rsidR="00F0508C" w:rsidRPr="005E2B80">
        <w:t xml:space="preserve">«Согласование проведения переустройства и (или) перепланировки помещения в многоквартирном </w:t>
      </w:r>
      <w:proofErr w:type="gramStart"/>
      <w:r w:rsidR="00F0508C" w:rsidRPr="005E2B80">
        <w:t>доме</w:t>
      </w:r>
      <w:proofErr w:type="gramEnd"/>
      <w:r w:rsidR="00F0508C" w:rsidRPr="005E2B80">
        <w:t>»</w:t>
      </w:r>
    </w:p>
    <w:p w:rsidR="00183EC3" w:rsidRPr="005E2B80" w:rsidRDefault="00183EC3" w:rsidP="005E2B80">
      <w:pPr>
        <w:ind w:firstLine="709"/>
        <w:rPr>
          <w:rFonts w:cs="Arial"/>
        </w:rPr>
      </w:pPr>
    </w:p>
    <w:p w:rsidR="00183EC3" w:rsidRPr="005E2B80" w:rsidRDefault="00183EC3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Перечень</w:t>
      </w:r>
    </w:p>
    <w:p w:rsidR="00183EC3" w:rsidRPr="005E2B80" w:rsidRDefault="00183EC3" w:rsidP="005E2B80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83EC3" w:rsidRPr="005E2B80" w:rsidRDefault="00183EC3" w:rsidP="005E2B80">
      <w:pPr>
        <w:ind w:firstLine="709"/>
        <w:rPr>
          <w:rFonts w:cs="Arial"/>
        </w:rPr>
      </w:pPr>
    </w:p>
    <w:p w:rsidR="00183EC3" w:rsidRPr="005E2B80" w:rsidRDefault="005E2B80" w:rsidP="005E2B80">
      <w:pPr>
        <w:pStyle w:val="a6"/>
        <w:spacing w:after="0" w:line="240" w:lineRule="auto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EC3" w:rsidRPr="005E2B80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Значения признаков заявителя</w:t>
            </w:r>
          </w:p>
        </w:tc>
      </w:tr>
      <w:tr w:rsidR="00183EC3" w:rsidRPr="005E2B80" w:rsidTr="00A10160">
        <w:tc>
          <w:tcPr>
            <w:tcW w:w="9180" w:type="dxa"/>
            <w:gridSpan w:val="3"/>
            <w:shd w:val="clear" w:color="auto" w:fill="auto"/>
          </w:tcPr>
          <w:p w:rsidR="00183EC3" w:rsidRPr="005E2B80" w:rsidRDefault="00183EC3" w:rsidP="005E2B8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Вариант 1 «Согласование проведения переустройства и (или) перепланировки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>»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 xml:space="preserve"> </w:t>
            </w:r>
          </w:p>
          <w:p w:rsidR="00183EC3" w:rsidRPr="005E2B80" w:rsidRDefault="00183EC3" w:rsidP="005E2B8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5E2B80" w:rsidRDefault="00183EC3" w:rsidP="005E2B8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83EC3" w:rsidRPr="005E2B80" w:rsidRDefault="00183EC3" w:rsidP="005E2B80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3EC3" w:rsidRPr="005E2B80" w:rsidTr="00A10160">
        <w:tc>
          <w:tcPr>
            <w:tcW w:w="9180" w:type="dxa"/>
            <w:gridSpan w:val="3"/>
            <w:shd w:val="clear" w:color="auto" w:fill="auto"/>
          </w:tcPr>
          <w:p w:rsidR="00183EC3" w:rsidRPr="005E2B80" w:rsidRDefault="00183EC3" w:rsidP="005E2B8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183EC3" w:rsidRPr="005E2B80" w:rsidTr="00A10160">
        <w:tc>
          <w:tcPr>
            <w:tcW w:w="9180" w:type="dxa"/>
            <w:gridSpan w:val="3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Вариант </w:t>
            </w:r>
            <w:r w:rsidR="00971B3D" w:rsidRPr="005E2B80">
              <w:rPr>
                <w:rFonts w:eastAsia="Calibri" w:cs="Arial"/>
              </w:rPr>
              <w:t>2</w:t>
            </w:r>
            <w:r w:rsidRPr="005E2B80">
              <w:rPr>
                <w:rFonts w:eastAsia="Calibri" w:cs="Arial"/>
              </w:rPr>
              <w:t xml:space="preserve"> «Исправление допущенных опечаток и (или) ошибок в </w:t>
            </w:r>
            <w:proofErr w:type="gramStart"/>
            <w:r w:rsidRPr="005E2B80">
              <w:rPr>
                <w:rFonts w:eastAsia="Calibri" w:cs="Arial"/>
              </w:rPr>
              <w:t>согласовании</w:t>
            </w:r>
            <w:proofErr w:type="gramEnd"/>
            <w:r w:rsidRPr="005E2B80">
              <w:rPr>
                <w:rFonts w:eastAsia="Calibri" w:cs="Arial"/>
              </w:rPr>
              <w:t xml:space="preserve"> проведения переустройства и (или) перепланировки помещения в многоквартирном доме»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 xml:space="preserve"> </w:t>
            </w:r>
          </w:p>
          <w:p w:rsidR="00183EC3" w:rsidRPr="005E2B80" w:rsidRDefault="00183EC3" w:rsidP="005E2B8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5E2B80" w:rsidRDefault="00183EC3" w:rsidP="005E2B80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83EC3" w:rsidRPr="005E2B80" w:rsidRDefault="00183EC3" w:rsidP="005E2B80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71B3D" w:rsidRPr="005E2B80" w:rsidTr="00862B1B">
        <w:tc>
          <w:tcPr>
            <w:tcW w:w="9180" w:type="dxa"/>
            <w:gridSpan w:val="3"/>
            <w:shd w:val="clear" w:color="auto" w:fill="auto"/>
          </w:tcPr>
          <w:p w:rsidR="00971B3D" w:rsidRPr="005E2B80" w:rsidRDefault="00971B3D" w:rsidP="005E2B80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eastAsiaTheme="minorHAnsi" w:hAnsi="Arial" w:cs="Arial"/>
                <w:sz w:val="24"/>
                <w:szCs w:val="24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5E2B8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1B3D" w:rsidRPr="005E2B80" w:rsidRDefault="00971B3D" w:rsidP="005E2B80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B3D" w:rsidRPr="005E2B80" w:rsidTr="00A10160">
        <w:tc>
          <w:tcPr>
            <w:tcW w:w="1384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 xml:space="preserve"> </w:t>
            </w:r>
          </w:p>
          <w:p w:rsidR="00971B3D" w:rsidRPr="005E2B80" w:rsidRDefault="00971B3D" w:rsidP="005E2B80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</w:p>
        </w:tc>
      </w:tr>
      <w:tr w:rsidR="00971B3D" w:rsidRPr="005E2B80" w:rsidTr="00A10160">
        <w:tc>
          <w:tcPr>
            <w:tcW w:w="1384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5E2B80" w:rsidRDefault="00971B3D" w:rsidP="005E2B8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71B3D" w:rsidRPr="005E2B80" w:rsidRDefault="00971B3D" w:rsidP="005E2B8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83EC3" w:rsidRPr="005E2B80" w:rsidRDefault="00183EC3" w:rsidP="005E2B80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183EC3" w:rsidRPr="005E2B80" w:rsidTr="00A10160">
        <w:tc>
          <w:tcPr>
            <w:tcW w:w="9180" w:type="dxa"/>
            <w:gridSpan w:val="2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Вариант 1 «</w:t>
            </w:r>
            <w:r w:rsidR="00863FD2" w:rsidRPr="005E2B80">
              <w:rPr>
                <w:rFonts w:eastAsia="Calibri" w:cs="Arial"/>
              </w:rPr>
              <w:t xml:space="preserve">Согласование проведения переустройства и (или) перепланировки помещения в многоквартирном </w:t>
            </w:r>
            <w:proofErr w:type="gramStart"/>
            <w:r w:rsidR="00863FD2"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>»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>, лично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cs="Arial"/>
              </w:rPr>
              <w:t xml:space="preserve">Представитель </w:t>
            </w:r>
            <w:r w:rsidRPr="005E2B80">
              <w:rPr>
                <w:rFonts w:eastAsia="Calibri" w:cs="Arial"/>
              </w:rPr>
              <w:t xml:space="preserve">собственника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 xml:space="preserve"> </w:t>
            </w:r>
          </w:p>
          <w:p w:rsidR="00183EC3" w:rsidRPr="005E2B80" w:rsidRDefault="00183EC3" w:rsidP="005E2B80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EC3" w:rsidRPr="005E2B80" w:rsidTr="00A10160">
        <w:tc>
          <w:tcPr>
            <w:tcW w:w="9180" w:type="dxa"/>
            <w:gridSpan w:val="2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</w:p>
        </w:tc>
      </w:tr>
      <w:tr w:rsidR="00183EC3" w:rsidRPr="005E2B80" w:rsidTr="00A10160">
        <w:tc>
          <w:tcPr>
            <w:tcW w:w="9180" w:type="dxa"/>
            <w:gridSpan w:val="2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Вариант 2 «Исправление допущенных опечаток и (или) ошибок в </w:t>
            </w:r>
            <w:proofErr w:type="gramStart"/>
            <w:r w:rsidR="00863FD2" w:rsidRPr="005E2B80">
              <w:rPr>
                <w:rFonts w:eastAsia="Calibri" w:cs="Arial"/>
              </w:rPr>
              <w:t>согласовании</w:t>
            </w:r>
            <w:proofErr w:type="gramEnd"/>
            <w:r w:rsidR="00863FD2" w:rsidRPr="005E2B80">
              <w:rPr>
                <w:rFonts w:eastAsia="Calibri" w:cs="Arial"/>
              </w:rPr>
              <w:t xml:space="preserve"> проведения переустройства и (или) перепланировки помещения в многоквартирном доме</w:t>
            </w:r>
            <w:r w:rsidRPr="005E2B80">
              <w:rPr>
                <w:rFonts w:eastAsia="Calibri" w:cs="Arial"/>
              </w:rPr>
              <w:t>»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>, лично</w:t>
            </w:r>
          </w:p>
        </w:tc>
      </w:tr>
      <w:tr w:rsidR="00183EC3" w:rsidRPr="005E2B80" w:rsidTr="00A10160">
        <w:tc>
          <w:tcPr>
            <w:tcW w:w="1384" w:type="dxa"/>
            <w:shd w:val="clear" w:color="auto" w:fill="auto"/>
          </w:tcPr>
          <w:p w:rsidR="00183EC3" w:rsidRPr="005E2B80" w:rsidRDefault="00183EC3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5E2B80" w:rsidRDefault="00183EC3" w:rsidP="005E2B80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Представитель собственника помещения в многоквартирном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End"/>
          </w:p>
        </w:tc>
      </w:tr>
      <w:tr w:rsidR="00971B3D" w:rsidRPr="005E2B80" w:rsidTr="00862B1B">
        <w:tc>
          <w:tcPr>
            <w:tcW w:w="9180" w:type="dxa"/>
            <w:gridSpan w:val="2"/>
            <w:shd w:val="clear" w:color="auto" w:fill="auto"/>
          </w:tcPr>
          <w:p w:rsidR="00971B3D" w:rsidRPr="005E2B80" w:rsidRDefault="00971B3D" w:rsidP="005E2B80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eastAsiaTheme="minorHAnsi" w:hAnsi="Arial" w:cs="Arial"/>
                <w:sz w:val="24"/>
                <w:szCs w:val="24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5E2B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B3D" w:rsidRPr="005E2B80" w:rsidTr="00A10160">
        <w:tc>
          <w:tcPr>
            <w:tcW w:w="1384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 xml:space="preserve">Собственник помещения в многоквартирном </w:t>
            </w:r>
            <w:proofErr w:type="gramStart"/>
            <w:r w:rsidRPr="005E2B80">
              <w:rPr>
                <w:rFonts w:eastAsia="Calibri" w:cs="Arial"/>
              </w:rPr>
              <w:t>доме</w:t>
            </w:r>
            <w:proofErr w:type="gramEnd"/>
            <w:r w:rsidRPr="005E2B80">
              <w:rPr>
                <w:rFonts w:eastAsia="Calibri" w:cs="Arial"/>
              </w:rPr>
              <w:t>, лично</w:t>
            </w:r>
          </w:p>
        </w:tc>
      </w:tr>
      <w:tr w:rsidR="00971B3D" w:rsidRPr="005E2B80" w:rsidTr="00A10160">
        <w:tc>
          <w:tcPr>
            <w:tcW w:w="1384" w:type="dxa"/>
            <w:shd w:val="clear" w:color="auto" w:fill="auto"/>
          </w:tcPr>
          <w:p w:rsidR="00971B3D" w:rsidRPr="005E2B80" w:rsidRDefault="00971B3D" w:rsidP="005E2B80">
            <w:pPr>
              <w:ind w:firstLine="709"/>
              <w:rPr>
                <w:rFonts w:eastAsia="Calibri" w:cs="Arial"/>
              </w:rPr>
            </w:pPr>
            <w:r w:rsidRPr="005E2B80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971B3D" w:rsidRPr="005E2B80" w:rsidRDefault="00971B3D" w:rsidP="005E2B80">
            <w:pPr>
              <w:pStyle w:val="a6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Представитель собственника помещения в многоквартирном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End"/>
          </w:p>
        </w:tc>
      </w:tr>
    </w:tbl>
    <w:p w:rsidR="00B86F6C" w:rsidRPr="005E2B80" w:rsidRDefault="00B86F6C" w:rsidP="005E2B80">
      <w:pPr>
        <w:pBdr>
          <w:bottom w:val="single" w:sz="4" w:space="0" w:color="auto"/>
        </w:pBdr>
        <w:ind w:firstLine="709"/>
        <w:rPr>
          <w:rFonts w:cs="Arial"/>
        </w:rPr>
      </w:pPr>
    </w:p>
    <w:p w:rsidR="00437C76" w:rsidRPr="005E2B80" w:rsidRDefault="00437C76" w:rsidP="005E2B80">
      <w:pPr>
        <w:ind w:firstLine="709"/>
        <w:rPr>
          <w:rFonts w:cs="Arial"/>
        </w:rPr>
      </w:pPr>
      <w:r w:rsidRPr="005E2B80">
        <w:rPr>
          <w:rFonts w:cs="Arial"/>
        </w:rPr>
        <w:br w:type="page"/>
      </w:r>
    </w:p>
    <w:p w:rsidR="00F0508C" w:rsidRDefault="0047654C" w:rsidP="005E2B80">
      <w:pPr>
        <w:pBdr>
          <w:bottom w:val="single" w:sz="4" w:space="0" w:color="auto"/>
        </w:pBdr>
        <w:ind w:left="5103" w:firstLine="0"/>
        <w:rPr>
          <w:rFonts w:cs="Arial"/>
          <w:lang w:val="en-US"/>
        </w:rPr>
      </w:pPr>
      <w:r w:rsidRPr="005E2B80">
        <w:rPr>
          <w:rFonts w:cs="Arial"/>
        </w:rPr>
        <w:lastRenderedPageBreak/>
        <w:t>Приложение №</w:t>
      </w:r>
      <w:r w:rsidR="00183EC3" w:rsidRPr="005E2B80">
        <w:rPr>
          <w:rFonts w:cs="Arial"/>
        </w:rPr>
        <w:t xml:space="preserve"> 2</w:t>
      </w:r>
    </w:p>
    <w:p w:rsidR="00F0508C" w:rsidRPr="00E350E2" w:rsidRDefault="00E350E2" w:rsidP="005E2B80">
      <w:pPr>
        <w:pBdr>
          <w:bottom w:val="single" w:sz="4" w:space="0" w:color="auto"/>
        </w:pBdr>
        <w:ind w:left="5103" w:firstLine="0"/>
        <w:rPr>
          <w:rFonts w:cs="Arial"/>
        </w:rPr>
      </w:pPr>
      <w:r w:rsidRPr="00E350E2">
        <w:rPr>
          <w:rFonts w:cs="Arial"/>
        </w:rPr>
        <w:t xml:space="preserve"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</w:t>
      </w:r>
      <w:proofErr w:type="gramStart"/>
      <w:r w:rsidRPr="00E350E2">
        <w:rPr>
          <w:rFonts w:cs="Arial"/>
        </w:rPr>
        <w:t>доме</w:t>
      </w:r>
      <w:proofErr w:type="gramEnd"/>
      <w:r w:rsidRPr="00E350E2">
        <w:rPr>
          <w:rFonts w:cs="Arial"/>
        </w:rPr>
        <w:t>»</w:t>
      </w:r>
    </w:p>
    <w:p w:rsidR="00F0508C" w:rsidRPr="00E350E2" w:rsidRDefault="00F0508C" w:rsidP="005E2B80">
      <w:pPr>
        <w:pBdr>
          <w:bottom w:val="single" w:sz="4" w:space="0" w:color="auto"/>
        </w:pBdr>
        <w:ind w:left="5103" w:firstLine="0"/>
        <w:rPr>
          <w:rFonts w:cs="Arial"/>
        </w:rPr>
      </w:pPr>
    </w:p>
    <w:p w:rsidR="00F0508C" w:rsidRPr="00E350E2" w:rsidRDefault="00F0508C" w:rsidP="005E2B80">
      <w:pPr>
        <w:pBdr>
          <w:bottom w:val="single" w:sz="4" w:space="0" w:color="auto"/>
        </w:pBdr>
        <w:ind w:left="5103" w:firstLine="0"/>
        <w:rPr>
          <w:rFonts w:cs="Arial"/>
        </w:rPr>
      </w:pPr>
    </w:p>
    <w:p w:rsidR="00F0508C" w:rsidRPr="00E350E2" w:rsidRDefault="00F0508C" w:rsidP="005E2B80">
      <w:pPr>
        <w:pBdr>
          <w:bottom w:val="single" w:sz="4" w:space="0" w:color="auto"/>
        </w:pBdr>
        <w:ind w:left="5103" w:firstLine="0"/>
        <w:rPr>
          <w:rFonts w:cs="Arial"/>
        </w:rPr>
      </w:pPr>
    </w:p>
    <w:p w:rsidR="00437C76" w:rsidRPr="005E2B80" w:rsidRDefault="0047654C" w:rsidP="005E2B80">
      <w:pPr>
        <w:pBdr>
          <w:bottom w:val="single" w:sz="4" w:space="0" w:color="auto"/>
        </w:pBdr>
        <w:ind w:left="5103" w:firstLine="0"/>
        <w:rPr>
          <w:rFonts w:cs="Arial"/>
        </w:rPr>
      </w:pPr>
      <w:r w:rsidRPr="005E2B80">
        <w:rPr>
          <w:rFonts w:cs="Arial"/>
        </w:rPr>
        <w:t xml:space="preserve"> </w:t>
      </w:r>
      <w:bookmarkStart w:id="10" w:name="bookmark16"/>
    </w:p>
    <w:p w:rsidR="0047654C" w:rsidRPr="005E2B80" w:rsidRDefault="0047654C" w:rsidP="005E2B80">
      <w:pPr>
        <w:pStyle w:val="23"/>
        <w:keepNext/>
        <w:keepLines/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sz w:val="24"/>
          <w:szCs w:val="24"/>
        </w:rPr>
        <w:t>Форма заявления о переустройстве и (или) перепланировке</w:t>
      </w:r>
      <w:r w:rsidR="007D5FE6" w:rsidRPr="005E2B80">
        <w:rPr>
          <w:rFonts w:ascii="Arial" w:hAnsi="Arial" w:cs="Arial"/>
          <w:b w:val="0"/>
          <w:sz w:val="24"/>
          <w:szCs w:val="24"/>
        </w:rPr>
        <w:t xml:space="preserve"> </w:t>
      </w:r>
      <w:r w:rsidRPr="005E2B80">
        <w:rPr>
          <w:rFonts w:ascii="Arial" w:hAnsi="Arial" w:cs="Arial"/>
          <w:b w:val="0"/>
          <w:sz w:val="24"/>
          <w:szCs w:val="24"/>
        </w:rPr>
        <w:t>жилого помещения</w:t>
      </w:r>
      <w:bookmarkEnd w:id="10"/>
    </w:p>
    <w:p w:rsidR="0047654C" w:rsidRPr="005E2B80" w:rsidRDefault="0047654C" w:rsidP="005E2B80">
      <w:pPr>
        <w:tabs>
          <w:tab w:val="left" w:leader="underscore" w:pos="5136"/>
        </w:tabs>
        <w:ind w:firstLine="709"/>
        <w:jc w:val="right"/>
        <w:rPr>
          <w:rFonts w:cs="Arial"/>
        </w:rPr>
      </w:pPr>
      <w:r w:rsidRPr="005E2B80">
        <w:rPr>
          <w:rFonts w:cs="Arial"/>
        </w:rPr>
        <w:t>В</w:t>
      </w:r>
      <w:r w:rsidRPr="005E2B80">
        <w:rPr>
          <w:rFonts w:cs="Arial"/>
        </w:rPr>
        <w:tab/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right"/>
        <w:rPr>
          <w:rFonts w:ascii="Arial" w:hAnsi="Arial" w:cs="Arial"/>
          <w:sz w:val="20"/>
          <w:szCs w:val="20"/>
        </w:rPr>
      </w:pPr>
      <w:proofErr w:type="gramStart"/>
      <w:r w:rsidRPr="005E2B80">
        <w:rPr>
          <w:rFonts w:ascii="Arial" w:hAnsi="Arial" w:cs="Arial"/>
          <w:sz w:val="20"/>
          <w:szCs w:val="20"/>
        </w:rPr>
        <w:t>(наименование органа местного самоуправления</w:t>
      </w:r>
      <w:proofErr w:type="gramEnd"/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right"/>
        <w:rPr>
          <w:rFonts w:ascii="Arial" w:hAnsi="Arial" w:cs="Arial"/>
          <w:sz w:val="20"/>
          <w:szCs w:val="20"/>
        </w:rPr>
      </w:pPr>
      <w:r w:rsidRPr="005E2B80">
        <w:rPr>
          <w:rFonts w:ascii="Arial" w:hAnsi="Arial" w:cs="Arial"/>
          <w:sz w:val="20"/>
          <w:szCs w:val="20"/>
        </w:rPr>
        <w:t>муниципального образования)</w:t>
      </w:r>
    </w:p>
    <w:p w:rsidR="0047654C" w:rsidRPr="005E2B80" w:rsidRDefault="0047654C" w:rsidP="005E2B80">
      <w:pPr>
        <w:pStyle w:val="32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bCs w:val="0"/>
          <w:sz w:val="24"/>
          <w:szCs w:val="24"/>
        </w:rPr>
        <w:t>ЗАЯВЛЕНИЕ</w:t>
      </w:r>
      <w:r w:rsidRPr="005E2B80">
        <w:rPr>
          <w:rFonts w:ascii="Arial" w:hAnsi="Arial" w:cs="Arial"/>
          <w:b w:val="0"/>
          <w:bCs w:val="0"/>
          <w:sz w:val="24"/>
          <w:szCs w:val="24"/>
        </w:rPr>
        <w:br/>
        <w:t>о переустройстве и (или) перепланировке жилого помещения</w:t>
      </w:r>
    </w:p>
    <w:p w:rsidR="0047654C" w:rsidRPr="005E2B80" w:rsidRDefault="0047654C" w:rsidP="00522545">
      <w:pPr>
        <w:tabs>
          <w:tab w:val="left" w:leader="underscore" w:pos="9632"/>
        </w:tabs>
        <w:ind w:firstLine="709"/>
        <w:rPr>
          <w:rFonts w:cs="Arial"/>
        </w:rPr>
      </w:pPr>
      <w:r w:rsidRPr="005E2B80">
        <w:rPr>
          <w:rFonts w:cs="Arial"/>
        </w:rPr>
        <w:t>от</w:t>
      </w:r>
      <w:r w:rsidRPr="005E2B80">
        <w:rPr>
          <w:rFonts w:cs="Arial"/>
        </w:rPr>
        <w:tab/>
      </w:r>
    </w:p>
    <w:p w:rsidR="0047654C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22545">
        <w:rPr>
          <w:rFonts w:ascii="Arial" w:hAnsi="Arial" w:cs="Arial"/>
          <w:sz w:val="18"/>
          <w:szCs w:val="1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22545" w:rsidRPr="00522545" w:rsidRDefault="00522545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7654C" w:rsidRDefault="0047654C" w:rsidP="005E2B80">
      <w:pPr>
        <w:pStyle w:val="27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522545">
        <w:rPr>
          <w:rFonts w:ascii="Arial" w:hAnsi="Arial" w:cs="Arial"/>
          <w:sz w:val="18"/>
          <w:szCs w:val="18"/>
        </w:rPr>
        <w:t>жилого помещения, находящегося в общей собственности двух и более лиц, в случае, если ни один</w:t>
      </w:r>
    </w:p>
    <w:p w:rsidR="00522545" w:rsidRPr="00522545" w:rsidRDefault="00522545" w:rsidP="005E2B80">
      <w:pPr>
        <w:pStyle w:val="27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D5FE6" w:rsidRPr="00522545" w:rsidRDefault="0047654C" w:rsidP="005E2B80">
      <w:pPr>
        <w:pStyle w:val="27"/>
        <w:pBdr>
          <w:top w:val="single" w:sz="4" w:space="0" w:color="auto"/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522545">
        <w:rPr>
          <w:rFonts w:ascii="Arial" w:hAnsi="Arial" w:cs="Arial"/>
          <w:sz w:val="18"/>
          <w:szCs w:val="18"/>
        </w:rPr>
        <w:t xml:space="preserve">из собственников либо иных лиц не </w:t>
      </w:r>
      <w:proofErr w:type="gramStart"/>
      <w:r w:rsidRPr="00522545">
        <w:rPr>
          <w:rFonts w:ascii="Arial" w:hAnsi="Arial" w:cs="Arial"/>
          <w:sz w:val="18"/>
          <w:szCs w:val="18"/>
        </w:rPr>
        <w:t>уполномочен</w:t>
      </w:r>
      <w:proofErr w:type="gramEnd"/>
      <w:r w:rsidRPr="00522545">
        <w:rPr>
          <w:rFonts w:ascii="Arial" w:hAnsi="Arial" w:cs="Arial"/>
          <w:sz w:val="18"/>
          <w:szCs w:val="18"/>
        </w:rPr>
        <w:t xml:space="preserve"> в установленном порядке представлять их интересы)</w:t>
      </w:r>
    </w:p>
    <w:p w:rsidR="0047654C" w:rsidRPr="005E2B80" w:rsidRDefault="0047654C" w:rsidP="005E2B80">
      <w:pPr>
        <w:pStyle w:val="27"/>
        <w:pBdr>
          <w:top w:val="single" w:sz="4" w:space="0" w:color="auto"/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  <w:u w:val="single"/>
        </w:rPr>
        <w:t>Примечание.</w:t>
      </w:r>
      <w:r w:rsidRPr="005E2B80">
        <w:rPr>
          <w:rFonts w:ascii="Arial" w:hAnsi="Arial" w:cs="Arial"/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E2B80">
        <w:rPr>
          <w:rFonts w:ascii="Arial" w:hAnsi="Arial" w:cs="Arial"/>
          <w:sz w:val="24"/>
          <w:szCs w:val="24"/>
        </w:rPr>
        <w:t>и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54C" w:rsidRPr="005E2B80" w:rsidRDefault="0047654C" w:rsidP="00522545">
      <w:pPr>
        <w:tabs>
          <w:tab w:val="left" w:leader="underscore" w:pos="9632"/>
        </w:tabs>
        <w:ind w:firstLine="709"/>
        <w:rPr>
          <w:rFonts w:cs="Arial"/>
        </w:rPr>
      </w:pPr>
      <w:r w:rsidRPr="005E2B80">
        <w:rPr>
          <w:rFonts w:cs="Arial"/>
        </w:rPr>
        <w:t>Место нахождения жилого помещения:</w:t>
      </w:r>
      <w:r w:rsidRPr="005E2B80">
        <w:rPr>
          <w:rFonts w:cs="Arial"/>
        </w:rPr>
        <w:tab/>
      </w:r>
    </w:p>
    <w:p w:rsidR="0047654C" w:rsidRDefault="0047654C" w:rsidP="00522545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22545">
        <w:rPr>
          <w:rFonts w:ascii="Arial" w:hAnsi="Arial" w:cs="Arial"/>
          <w:sz w:val="18"/>
          <w:szCs w:val="18"/>
        </w:rPr>
        <w:t>(указывается полный адрес</w:t>
      </w:r>
      <w:r w:rsidR="00522545">
        <w:rPr>
          <w:rFonts w:ascii="Arial" w:hAnsi="Arial" w:cs="Arial"/>
          <w:sz w:val="18"/>
          <w:szCs w:val="18"/>
        </w:rPr>
        <w:t xml:space="preserve">: субъект Российской Федерации, </w:t>
      </w:r>
      <w:r w:rsidRPr="00522545">
        <w:rPr>
          <w:rFonts w:ascii="Arial" w:hAnsi="Arial" w:cs="Arial"/>
          <w:sz w:val="18"/>
          <w:szCs w:val="18"/>
        </w:rPr>
        <w:t>муниципальное образование, поселение</w:t>
      </w:r>
      <w:r w:rsidR="00522545">
        <w:rPr>
          <w:rFonts w:ascii="Arial" w:hAnsi="Arial" w:cs="Arial"/>
          <w:sz w:val="18"/>
          <w:szCs w:val="18"/>
        </w:rPr>
        <w:t xml:space="preserve">, улица, дом, корпус, строение, </w:t>
      </w:r>
      <w:r w:rsidRPr="00522545">
        <w:rPr>
          <w:rFonts w:ascii="Arial" w:hAnsi="Arial" w:cs="Arial"/>
          <w:sz w:val="18"/>
          <w:szCs w:val="18"/>
        </w:rPr>
        <w:t>квартира (комната), подъезд, этаж)</w:t>
      </w:r>
      <w:proofErr w:type="gramEnd"/>
    </w:p>
    <w:p w:rsidR="00522545" w:rsidRPr="00522545" w:rsidRDefault="00522545" w:rsidP="005E2B80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7654C" w:rsidRPr="005E2B80" w:rsidRDefault="0047654C" w:rsidP="00522545">
      <w:pPr>
        <w:tabs>
          <w:tab w:val="left" w:leader="underscore" w:pos="9632"/>
        </w:tabs>
        <w:ind w:firstLine="709"/>
        <w:rPr>
          <w:rFonts w:cs="Arial"/>
        </w:rPr>
      </w:pPr>
      <w:r w:rsidRPr="005E2B80">
        <w:rPr>
          <w:rFonts w:cs="Arial"/>
        </w:rPr>
        <w:t>Собственни</w:t>
      </w:r>
      <w:proofErr w:type="gramStart"/>
      <w:r w:rsidRPr="005E2B80">
        <w:rPr>
          <w:rFonts w:cs="Arial"/>
        </w:rPr>
        <w:t>к(</w:t>
      </w:r>
      <w:proofErr w:type="gramEnd"/>
      <w:r w:rsidRPr="005E2B80">
        <w:rPr>
          <w:rFonts w:cs="Arial"/>
        </w:rPr>
        <w:t>и) жилого помещения:</w:t>
      </w:r>
      <w:r w:rsidRPr="005E2B80">
        <w:rPr>
          <w:rFonts w:cs="Arial"/>
        </w:rPr>
        <w:tab/>
      </w:r>
    </w:p>
    <w:p w:rsidR="0047654C" w:rsidRPr="005E2B80" w:rsidRDefault="0047654C" w:rsidP="00522545">
      <w:pPr>
        <w:tabs>
          <w:tab w:val="left" w:leader="underscore" w:pos="9632"/>
        </w:tabs>
        <w:ind w:firstLine="709"/>
        <w:rPr>
          <w:rFonts w:cs="Arial"/>
        </w:rPr>
      </w:pPr>
      <w:r w:rsidRPr="005E2B80">
        <w:rPr>
          <w:rFonts w:cs="Arial"/>
        </w:rPr>
        <w:t>Прошу разрешить</w:t>
      </w:r>
      <w:r w:rsidRPr="005E2B80">
        <w:rPr>
          <w:rFonts w:cs="Arial"/>
        </w:rPr>
        <w:tab/>
      </w:r>
    </w:p>
    <w:p w:rsidR="0047654C" w:rsidRPr="00522545" w:rsidRDefault="00522545" w:rsidP="00522545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47654C" w:rsidRPr="00522545">
        <w:rPr>
          <w:rFonts w:ascii="Arial" w:hAnsi="Arial" w:cs="Arial"/>
          <w:sz w:val="18"/>
          <w:szCs w:val="18"/>
        </w:rPr>
        <w:t>(переустройство, перепланировку, пе</w:t>
      </w:r>
      <w:r>
        <w:rPr>
          <w:rFonts w:ascii="Arial" w:hAnsi="Arial" w:cs="Arial"/>
          <w:sz w:val="18"/>
          <w:szCs w:val="18"/>
        </w:rPr>
        <w:t xml:space="preserve">реустройство и перепланировку - </w:t>
      </w:r>
      <w:r w:rsidR="0047654C" w:rsidRPr="00522545">
        <w:rPr>
          <w:rFonts w:ascii="Arial" w:hAnsi="Arial" w:cs="Arial"/>
          <w:sz w:val="18"/>
          <w:szCs w:val="18"/>
        </w:rPr>
        <w:t>нужное указать)</w:t>
      </w:r>
    </w:p>
    <w:p w:rsidR="0047654C" w:rsidRPr="005E2B80" w:rsidRDefault="0047654C" w:rsidP="00522545">
      <w:pPr>
        <w:ind w:firstLine="709"/>
        <w:rPr>
          <w:rFonts w:cs="Arial"/>
        </w:rPr>
      </w:pPr>
      <w:r w:rsidRPr="005E2B80">
        <w:rPr>
          <w:rFonts w:cs="Arial"/>
        </w:rPr>
        <w:t>жилого помещения, занимаемого на основании</w:t>
      </w:r>
      <w:r w:rsidRPr="005E2B80">
        <w:rPr>
          <w:rFonts w:cs="Arial"/>
        </w:rPr>
        <w:tab/>
      </w:r>
    </w:p>
    <w:p w:rsidR="0047654C" w:rsidRPr="00522545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E2B80">
        <w:rPr>
          <w:rFonts w:ascii="Arial" w:hAnsi="Arial" w:cs="Arial"/>
          <w:sz w:val="24"/>
          <w:szCs w:val="24"/>
        </w:rPr>
        <w:t>(</w:t>
      </w:r>
      <w:r w:rsidRPr="00522545">
        <w:rPr>
          <w:rFonts w:ascii="Arial" w:hAnsi="Arial" w:cs="Arial"/>
          <w:sz w:val="18"/>
          <w:szCs w:val="18"/>
        </w:rPr>
        <w:t>права собственности, договора найма,</w:t>
      </w:r>
      <w:proofErr w:type="gramEnd"/>
    </w:p>
    <w:p w:rsidR="0047654C" w:rsidRPr="005E2B80" w:rsidRDefault="0047654C" w:rsidP="005E2B80">
      <w:pPr>
        <w:pStyle w:val="40"/>
        <w:pBdr>
          <w:bottom w:val="single" w:sz="4" w:space="0" w:color="auto"/>
        </w:pBdr>
        <w:tabs>
          <w:tab w:val="left" w:leader="underscore" w:pos="9883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2545">
        <w:rPr>
          <w:rFonts w:ascii="Arial" w:hAnsi="Arial" w:cs="Arial"/>
          <w:sz w:val="18"/>
          <w:szCs w:val="18"/>
        </w:rPr>
        <w:t xml:space="preserve">договора аренды - </w:t>
      </w:r>
      <w:proofErr w:type="gramStart"/>
      <w:r w:rsidRPr="00522545">
        <w:rPr>
          <w:rFonts w:ascii="Arial" w:hAnsi="Arial" w:cs="Arial"/>
          <w:sz w:val="18"/>
          <w:szCs w:val="18"/>
        </w:rPr>
        <w:t>нужное</w:t>
      </w:r>
      <w:proofErr w:type="gramEnd"/>
      <w:r w:rsidRPr="00522545">
        <w:rPr>
          <w:rFonts w:ascii="Arial" w:hAnsi="Arial" w:cs="Arial"/>
          <w:sz w:val="18"/>
          <w:szCs w:val="18"/>
        </w:rPr>
        <w:t xml:space="preserve"> указать</w:t>
      </w:r>
      <w:r w:rsidRPr="005E2B80">
        <w:rPr>
          <w:rFonts w:ascii="Arial" w:hAnsi="Arial" w:cs="Arial"/>
          <w:sz w:val="24"/>
          <w:szCs w:val="24"/>
        </w:rPr>
        <w:t>)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7654C" w:rsidRPr="005E2B80" w:rsidRDefault="0047654C" w:rsidP="00522545">
      <w:pPr>
        <w:tabs>
          <w:tab w:val="left" w:leader="underscore" w:pos="6656"/>
          <w:tab w:val="left" w:leader="underscore" w:pos="8864"/>
          <w:tab w:val="left" w:leader="underscore" w:pos="9632"/>
        </w:tabs>
        <w:ind w:firstLine="0"/>
        <w:rPr>
          <w:rFonts w:cs="Arial"/>
        </w:rPr>
      </w:pPr>
      <w:r w:rsidRPr="005E2B80">
        <w:rPr>
          <w:rFonts w:cs="Arial"/>
        </w:rPr>
        <w:t>Срок производства ремонтно-строительных работ с “</w:t>
      </w:r>
      <w:r w:rsidRPr="005E2B80">
        <w:rPr>
          <w:rFonts w:cs="Arial"/>
        </w:rPr>
        <w:tab/>
        <w:t xml:space="preserve">” </w:t>
      </w:r>
      <w:r w:rsidRPr="005E2B80">
        <w:rPr>
          <w:rFonts w:cs="Arial"/>
        </w:rPr>
        <w:tab/>
        <w:t xml:space="preserve"> 200</w:t>
      </w:r>
      <w:r w:rsidRPr="005E2B80">
        <w:rPr>
          <w:rFonts w:cs="Arial"/>
        </w:rPr>
        <w:tab/>
        <w:t>г.</w:t>
      </w:r>
    </w:p>
    <w:p w:rsidR="0047654C" w:rsidRPr="005E2B80" w:rsidRDefault="00522545" w:rsidP="00522545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ind w:firstLine="0"/>
        <w:rPr>
          <w:rFonts w:cs="Arial"/>
        </w:rPr>
      </w:pPr>
      <w:r>
        <w:rPr>
          <w:rFonts w:cs="Arial"/>
        </w:rPr>
        <w:t>по“</w:t>
      </w:r>
      <w:r>
        <w:rPr>
          <w:rFonts w:cs="Arial"/>
        </w:rPr>
        <w:tab/>
        <w:t xml:space="preserve">” </w:t>
      </w:r>
      <w:r>
        <w:rPr>
          <w:rFonts w:cs="Arial"/>
        </w:rPr>
        <w:tab/>
        <w:t xml:space="preserve"> 200</w:t>
      </w:r>
      <w:r>
        <w:rPr>
          <w:rFonts w:cs="Arial"/>
        </w:rPr>
        <w:tab/>
        <w:t>г.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Режим производства ремонтно-строительных работ с по</w:t>
      </w:r>
      <w:r w:rsidR="007D5FE6" w:rsidRPr="005E2B80">
        <w:rPr>
          <w:rFonts w:cs="Arial"/>
        </w:rPr>
        <w:t xml:space="preserve"> </w:t>
      </w:r>
      <w:r w:rsidRPr="005E2B80">
        <w:rPr>
          <w:rFonts w:cs="Arial"/>
        </w:rPr>
        <w:t>часов в дни.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Обязуюсь: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осуществить ремонтно-строительные работы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проектом (проектной документацией);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осуществить работы в установленные сроки и с соблюдением согласованного режима проведения работ.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="00522545">
        <w:rPr>
          <w:rFonts w:cs="Arial"/>
        </w:rPr>
        <w:t>__</w:t>
      </w:r>
      <w:r w:rsidRPr="005E2B80">
        <w:rPr>
          <w:rFonts w:cs="Arial"/>
        </w:rPr>
        <w:t>”</w:t>
      </w:r>
      <w:r w:rsidR="00522545">
        <w:rPr>
          <w:rFonts w:cs="Arial"/>
        </w:rPr>
        <w:t>________ 20__</w:t>
      </w:r>
      <w:r w:rsidRPr="005E2B80">
        <w:rPr>
          <w:rFonts w:cs="Arial"/>
        </w:rPr>
        <w:t xml:space="preserve">г. № </w:t>
      </w:r>
      <w:r w:rsidR="00522545">
        <w:rPr>
          <w:rFonts w:cs="Arial"/>
        </w:rPr>
        <w:t>__</w:t>
      </w:r>
      <w:r w:rsidRPr="005E2B80">
        <w:rPr>
          <w:rFonts w:cs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5E2B80" w:rsidTr="009E224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Отметка о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нотариальном</w:t>
            </w:r>
            <w:proofErr w:type="gramEnd"/>
          </w:p>
        </w:tc>
      </w:tr>
    </w:tbl>
    <w:p w:rsidR="0047654C" w:rsidRPr="005E2B80" w:rsidRDefault="0047654C" w:rsidP="00522545">
      <w:pPr>
        <w:ind w:firstLine="0"/>
        <w:rPr>
          <w:rFonts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5E2B80" w:rsidTr="009E2243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личность (серия, номер, кем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заверении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 xml:space="preserve"> подписей лиц</w:t>
            </w:r>
          </w:p>
        </w:tc>
      </w:tr>
      <w:tr w:rsidR="0047654C" w:rsidRPr="005E2B80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654C" w:rsidRPr="005E2B80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</w:tr>
      <w:tr w:rsidR="0047654C" w:rsidRPr="005E2B80" w:rsidTr="009E2243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</w:tr>
      <w:tr w:rsidR="0047654C" w:rsidRPr="005E2B80" w:rsidTr="009E2243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</w:tr>
    </w:tbl>
    <w:p w:rsidR="0047654C" w:rsidRPr="005E2B80" w:rsidRDefault="0047654C" w:rsidP="00522545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К заявлению прилагаются следующие документы:</w:t>
      </w:r>
    </w:p>
    <w:p w:rsidR="0047654C" w:rsidRPr="005E2B80" w:rsidRDefault="0047654C" w:rsidP="005E2B80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ind w:firstLine="709"/>
        <w:rPr>
          <w:rFonts w:cs="Arial"/>
        </w:rPr>
      </w:pPr>
      <w:r w:rsidRPr="005E2B80">
        <w:rPr>
          <w:rFonts w:cs="Arial"/>
        </w:rPr>
        <w:tab/>
      </w:r>
    </w:p>
    <w:p w:rsidR="0047654C" w:rsidRPr="00522545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22545">
        <w:rPr>
          <w:rFonts w:ascii="Arial" w:hAnsi="Arial" w:cs="Arial"/>
          <w:sz w:val="18"/>
          <w:szCs w:val="18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47654C" w:rsidRPr="005E2B80" w:rsidRDefault="0047654C" w:rsidP="005E2B80">
      <w:pPr>
        <w:tabs>
          <w:tab w:val="left" w:leader="underscore" w:pos="7406"/>
        </w:tabs>
        <w:ind w:firstLine="709"/>
        <w:rPr>
          <w:rFonts w:cs="Arial"/>
        </w:rPr>
      </w:pPr>
      <w:r w:rsidRPr="005E2B80">
        <w:rPr>
          <w:rFonts w:cs="Arial"/>
        </w:rPr>
        <w:tab/>
        <w:t>на листах;</w:t>
      </w:r>
    </w:p>
    <w:p w:rsidR="0047654C" w:rsidRPr="00522545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522545">
        <w:rPr>
          <w:rFonts w:ascii="Arial" w:hAnsi="Arial" w:cs="Arial"/>
          <w:sz w:val="18"/>
          <w:szCs w:val="18"/>
        </w:rPr>
        <w:t>перепланируемое</w:t>
      </w:r>
      <w:proofErr w:type="spellEnd"/>
      <w:r w:rsidRPr="00522545">
        <w:rPr>
          <w:rFonts w:ascii="Arial" w:hAnsi="Arial" w:cs="Arial"/>
          <w:sz w:val="18"/>
          <w:szCs w:val="18"/>
        </w:rPr>
        <w:t xml:space="preserve"> жилое помещение (с отметкой: подлинник или нотариально</w:t>
      </w:r>
      <w:proofErr w:type="gramEnd"/>
    </w:p>
    <w:p w:rsidR="0047654C" w:rsidRPr="00522545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522545">
        <w:rPr>
          <w:rFonts w:ascii="Arial" w:hAnsi="Arial" w:cs="Arial"/>
          <w:sz w:val="18"/>
          <w:szCs w:val="18"/>
        </w:rPr>
        <w:t>заверенная копия))</w:t>
      </w:r>
      <w:proofErr w:type="gramEnd"/>
    </w:p>
    <w:p w:rsidR="0047654C" w:rsidRPr="005E2B80" w:rsidRDefault="0047654C" w:rsidP="005E2B80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ind w:firstLine="709"/>
        <w:rPr>
          <w:rFonts w:cs="Arial"/>
        </w:rPr>
      </w:pPr>
      <w:r w:rsidRPr="005E2B80">
        <w:rPr>
          <w:rFonts w:cs="Arial"/>
        </w:rPr>
        <w:t xml:space="preserve">проект (проектная документация) переустройства и (или) перепланировки жилого помещения на </w:t>
      </w:r>
      <w:r w:rsidRPr="005E2B80">
        <w:rPr>
          <w:rFonts w:cs="Arial"/>
        </w:rPr>
        <w:tab/>
        <w:t>листах;</w:t>
      </w:r>
    </w:p>
    <w:p w:rsidR="0047654C" w:rsidRPr="005E2B80" w:rsidRDefault="0047654C" w:rsidP="005E2B80">
      <w:pPr>
        <w:widowControl w:val="0"/>
        <w:numPr>
          <w:ilvl w:val="0"/>
          <w:numId w:val="18"/>
        </w:numPr>
        <w:tabs>
          <w:tab w:val="left" w:pos="375"/>
        </w:tabs>
        <w:ind w:firstLine="709"/>
        <w:rPr>
          <w:rFonts w:cs="Arial"/>
        </w:rPr>
      </w:pPr>
      <w:r w:rsidRPr="005E2B80">
        <w:rPr>
          <w:rFonts w:cs="Arial"/>
        </w:rPr>
        <w:t xml:space="preserve">технический паспорт переустраиваемого и (или) </w:t>
      </w:r>
      <w:proofErr w:type="spellStart"/>
      <w:r w:rsidRPr="005E2B80">
        <w:rPr>
          <w:rFonts w:cs="Arial"/>
        </w:rPr>
        <w:t>перепланируемого</w:t>
      </w:r>
      <w:proofErr w:type="spellEnd"/>
      <w:r w:rsidRPr="005E2B80">
        <w:rPr>
          <w:rFonts w:cs="Arial"/>
        </w:rPr>
        <w:t xml:space="preserve"> жилого помещения на листах;</w:t>
      </w:r>
    </w:p>
    <w:p w:rsidR="0047654C" w:rsidRPr="005E2B80" w:rsidRDefault="0047654C" w:rsidP="005E2B80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ind w:firstLine="709"/>
        <w:rPr>
          <w:rFonts w:cs="Arial"/>
        </w:rPr>
      </w:pPr>
      <w:r w:rsidRPr="005E2B80">
        <w:rPr>
          <w:rFonts w:cs="Arial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5E2B80">
        <w:rPr>
          <w:rFonts w:cs="Arial"/>
        </w:rPr>
        <w:tab/>
        <w:t>листах;</w:t>
      </w:r>
    </w:p>
    <w:p w:rsidR="0047654C" w:rsidRPr="005E2B80" w:rsidRDefault="0047654C" w:rsidP="005E2B80">
      <w:pPr>
        <w:widowControl w:val="0"/>
        <w:numPr>
          <w:ilvl w:val="0"/>
          <w:numId w:val="18"/>
        </w:numPr>
        <w:tabs>
          <w:tab w:val="left" w:pos="375"/>
        </w:tabs>
        <w:ind w:firstLine="709"/>
        <w:rPr>
          <w:rFonts w:cs="Arial"/>
        </w:rPr>
      </w:pPr>
      <w:r w:rsidRPr="005E2B80">
        <w:rPr>
          <w:rFonts w:cs="Arial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522545" w:rsidRDefault="00522545" w:rsidP="00522545">
      <w:pPr>
        <w:widowControl w:val="0"/>
        <w:numPr>
          <w:ilvl w:val="0"/>
          <w:numId w:val="18"/>
        </w:numPr>
        <w:tabs>
          <w:tab w:val="left" w:pos="375"/>
          <w:tab w:val="left" w:leader="underscore" w:pos="9632"/>
        </w:tabs>
        <w:ind w:firstLine="709"/>
        <w:rPr>
          <w:rFonts w:cs="Arial"/>
        </w:rPr>
      </w:pPr>
    </w:p>
    <w:p w:rsidR="0047654C" w:rsidRPr="005E2B80" w:rsidRDefault="0047654C" w:rsidP="00522545">
      <w:pPr>
        <w:widowControl w:val="0"/>
        <w:tabs>
          <w:tab w:val="left" w:pos="375"/>
          <w:tab w:val="left" w:leader="underscore" w:pos="9632"/>
        </w:tabs>
        <w:ind w:left="709" w:firstLine="0"/>
        <w:rPr>
          <w:rFonts w:cs="Arial"/>
        </w:rPr>
      </w:pPr>
      <w:r w:rsidRPr="005E2B80">
        <w:rPr>
          <w:rFonts w:cs="Arial"/>
        </w:rPr>
        <w:t>иные документы:</w:t>
      </w:r>
      <w:r w:rsidRPr="005E2B80">
        <w:rPr>
          <w:rFonts w:cs="Arial"/>
        </w:rPr>
        <w:tab/>
      </w:r>
    </w:p>
    <w:p w:rsidR="0047654C" w:rsidRPr="00522545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22545">
        <w:rPr>
          <w:rFonts w:ascii="Arial" w:hAnsi="Arial" w:cs="Arial"/>
          <w:sz w:val="20"/>
          <w:szCs w:val="20"/>
        </w:rPr>
        <w:t>(доверенности, выписки из уставов и др.)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Подписи лиц, подавших заявление </w:t>
      </w:r>
      <w:r w:rsidRPr="005E2B80">
        <w:rPr>
          <w:rFonts w:cs="Arial"/>
        </w:rPr>
        <w:footnoteReference w:id="1"/>
      </w:r>
      <w:r w:rsidRPr="005E2B80">
        <w:rPr>
          <w:rFonts w:cs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47654C" w:rsidRPr="005E2B80" w:rsidTr="009E2243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2B80">
              <w:rPr>
                <w:rFonts w:ascii="Arial" w:eastAsia="Courier New" w:hAnsi="Arial" w:cs="Arial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47654C" w:rsidRPr="005E2B80" w:rsidRDefault="0047654C" w:rsidP="00522545">
            <w:pPr>
              <w:pStyle w:val="af7"/>
              <w:tabs>
                <w:tab w:val="left" w:leader="underscore" w:pos="1104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200</w:t>
            </w:r>
            <w:r w:rsidRPr="005E2B8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47654C" w:rsidRPr="005E2B80" w:rsidRDefault="0047654C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654C" w:rsidRPr="005E2B80" w:rsidTr="009E2243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(расшифровка подписи заявителя)</w:t>
            </w:r>
          </w:p>
        </w:tc>
      </w:tr>
      <w:tr w:rsidR="0047654C" w:rsidRPr="005E2B80" w:rsidTr="009E2243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47654C" w:rsidRPr="005E2B80" w:rsidRDefault="0047654C" w:rsidP="005E2B80">
            <w:pPr>
              <w:ind w:firstLine="709"/>
              <w:rPr>
                <w:rFonts w:cs="Arial"/>
              </w:rPr>
            </w:pPr>
          </w:p>
        </w:tc>
      </w:tr>
      <w:tr w:rsidR="007D5FE6" w:rsidRPr="005E2B80" w:rsidTr="009E2243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7D5FE6" w:rsidRPr="005E2B80" w:rsidRDefault="007D5FE6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5E2B80" w:rsidRDefault="007D5FE6" w:rsidP="00522545">
            <w:pPr>
              <w:pStyle w:val="af7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D5FE6" w:rsidRPr="005E2B80" w:rsidRDefault="007D5FE6" w:rsidP="005E2B80">
            <w:pPr>
              <w:ind w:firstLine="709"/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5E2B80" w:rsidRDefault="007D5FE6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5E2B80" w:rsidRDefault="007D5FE6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54C" w:rsidRPr="005E2B80" w:rsidRDefault="0047654C" w:rsidP="00522545">
      <w:pPr>
        <w:ind w:firstLine="0"/>
        <w:rPr>
          <w:rFonts w:cs="Arial"/>
        </w:rPr>
      </w:pPr>
    </w:p>
    <w:p w:rsidR="0047654C" w:rsidRPr="00522545" w:rsidRDefault="0047654C" w:rsidP="005E2B80">
      <w:pPr>
        <w:pStyle w:val="27"/>
        <w:pBdr>
          <w:top w:val="single" w:sz="4" w:space="1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522545">
        <w:rPr>
          <w:rFonts w:ascii="Arial" w:hAnsi="Arial" w:cs="Arial"/>
          <w:sz w:val="18"/>
          <w:szCs w:val="18"/>
        </w:rPr>
        <w:t>(следующие позиции заполняются должностным лицом, принявшим заявление)</w:t>
      </w:r>
    </w:p>
    <w:p w:rsidR="0047654C" w:rsidRPr="005E2B80" w:rsidRDefault="004E454E" w:rsidP="005E2B80">
      <w:pPr>
        <w:pStyle w:val="af9"/>
        <w:tabs>
          <w:tab w:val="left" w:pos="4884"/>
          <w:tab w:val="left" w:leader="underscore" w:pos="916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fldChar w:fldCharType="begin"/>
      </w:r>
      <w:r w:rsidR="0047654C" w:rsidRPr="005E2B80">
        <w:rPr>
          <w:rFonts w:ascii="Arial" w:hAnsi="Arial" w:cs="Arial"/>
          <w:sz w:val="24"/>
          <w:szCs w:val="24"/>
        </w:rPr>
        <w:instrText xml:space="preserve"> TOC \o "1-5" \h \z </w:instrText>
      </w:r>
      <w:r w:rsidRPr="005E2B80">
        <w:rPr>
          <w:rFonts w:ascii="Arial" w:hAnsi="Arial" w:cs="Arial"/>
          <w:sz w:val="24"/>
          <w:szCs w:val="24"/>
        </w:rPr>
        <w:fldChar w:fldCharType="separate"/>
      </w:r>
      <w:r w:rsidR="0047654C" w:rsidRPr="005E2B80">
        <w:rPr>
          <w:rFonts w:ascii="Arial" w:hAnsi="Arial" w:cs="Arial"/>
          <w:sz w:val="24"/>
          <w:szCs w:val="24"/>
        </w:rPr>
        <w:t>Докуме</w:t>
      </w:r>
      <w:r w:rsidR="00522545">
        <w:rPr>
          <w:rFonts w:ascii="Arial" w:hAnsi="Arial" w:cs="Arial"/>
          <w:sz w:val="24"/>
          <w:szCs w:val="24"/>
        </w:rPr>
        <w:t>нты представлены на приеме “__</w:t>
      </w:r>
      <w:r w:rsidR="0047654C" w:rsidRPr="005E2B80">
        <w:rPr>
          <w:rFonts w:ascii="Arial" w:hAnsi="Arial" w:cs="Arial"/>
          <w:sz w:val="24"/>
          <w:szCs w:val="24"/>
        </w:rPr>
        <w:t xml:space="preserve">” </w:t>
      </w:r>
      <w:r w:rsidR="00522545">
        <w:rPr>
          <w:rFonts w:ascii="Arial" w:hAnsi="Arial" w:cs="Arial"/>
          <w:sz w:val="24"/>
          <w:szCs w:val="24"/>
        </w:rPr>
        <w:t>________</w:t>
      </w:r>
      <w:r w:rsidR="0047654C" w:rsidRPr="005E2B80">
        <w:rPr>
          <w:rFonts w:ascii="Arial" w:hAnsi="Arial" w:cs="Arial"/>
          <w:sz w:val="24"/>
          <w:szCs w:val="24"/>
        </w:rPr>
        <w:t xml:space="preserve"> </w:t>
      </w:r>
      <w:r w:rsidR="00522545">
        <w:rPr>
          <w:rFonts w:ascii="Arial" w:hAnsi="Arial" w:cs="Arial"/>
          <w:sz w:val="24"/>
          <w:szCs w:val="24"/>
        </w:rPr>
        <w:t xml:space="preserve">202__ </w:t>
      </w:r>
      <w:r w:rsidR="0047654C" w:rsidRPr="005E2B80">
        <w:rPr>
          <w:rFonts w:ascii="Arial" w:hAnsi="Arial" w:cs="Arial"/>
          <w:sz w:val="24"/>
          <w:szCs w:val="24"/>
        </w:rPr>
        <w:t>г.</w:t>
      </w:r>
    </w:p>
    <w:p w:rsidR="0047654C" w:rsidRPr="005E2B80" w:rsidRDefault="0047654C" w:rsidP="005E2B80">
      <w:pPr>
        <w:pStyle w:val="af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Входящий номер регистрации заявления</w:t>
      </w:r>
    </w:p>
    <w:p w:rsidR="0047654C" w:rsidRPr="005E2B80" w:rsidRDefault="0047654C" w:rsidP="005E2B80">
      <w:pPr>
        <w:pStyle w:val="af9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Выдана расписка в получении документов</w:t>
      </w:r>
      <w:r w:rsidRPr="005E2B80">
        <w:rPr>
          <w:rFonts w:ascii="Arial" w:hAnsi="Arial" w:cs="Arial"/>
          <w:sz w:val="24"/>
          <w:szCs w:val="24"/>
        </w:rPr>
        <w:tab/>
        <w:t>“</w:t>
      </w:r>
      <w:r w:rsidRPr="005E2B80">
        <w:rPr>
          <w:rFonts w:ascii="Arial" w:hAnsi="Arial" w:cs="Arial"/>
          <w:sz w:val="24"/>
          <w:szCs w:val="24"/>
        </w:rPr>
        <w:tab/>
        <w:t xml:space="preserve">” </w:t>
      </w:r>
      <w:r w:rsidRPr="005E2B80">
        <w:rPr>
          <w:rFonts w:ascii="Arial" w:hAnsi="Arial" w:cs="Arial"/>
          <w:sz w:val="24"/>
          <w:szCs w:val="24"/>
        </w:rPr>
        <w:tab/>
        <w:t xml:space="preserve"> 202</w:t>
      </w:r>
      <w:r w:rsidRPr="005E2B80">
        <w:rPr>
          <w:rFonts w:ascii="Arial" w:hAnsi="Arial" w:cs="Arial"/>
          <w:sz w:val="24"/>
          <w:szCs w:val="24"/>
        </w:rPr>
        <w:tab/>
        <w:t>г.</w:t>
      </w:r>
    </w:p>
    <w:p w:rsidR="0047654C" w:rsidRPr="005E2B80" w:rsidRDefault="0047654C" w:rsidP="005E2B80">
      <w:pPr>
        <w:pStyle w:val="af9"/>
        <w:tabs>
          <w:tab w:val="left" w:leader="underscore" w:pos="24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№</w:t>
      </w:r>
      <w:r w:rsidRPr="005E2B80">
        <w:rPr>
          <w:rFonts w:ascii="Arial" w:hAnsi="Arial" w:cs="Arial"/>
          <w:sz w:val="24"/>
          <w:szCs w:val="24"/>
        </w:rPr>
        <w:tab/>
      </w:r>
    </w:p>
    <w:p w:rsidR="0047654C" w:rsidRPr="005E2B80" w:rsidRDefault="0047654C" w:rsidP="005E2B80">
      <w:pPr>
        <w:pStyle w:val="af9"/>
        <w:tabs>
          <w:tab w:val="left" w:pos="4080"/>
          <w:tab w:val="left" w:leader="underscore" w:pos="78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Расписку получил</w:t>
      </w:r>
      <w:r w:rsidRPr="005E2B80">
        <w:rPr>
          <w:rFonts w:ascii="Arial" w:hAnsi="Arial" w:cs="Arial"/>
          <w:sz w:val="24"/>
          <w:szCs w:val="24"/>
        </w:rPr>
        <w:tab/>
        <w:t>“”  202</w:t>
      </w:r>
      <w:r w:rsidRPr="005E2B80">
        <w:rPr>
          <w:rFonts w:ascii="Arial" w:hAnsi="Arial" w:cs="Arial"/>
          <w:sz w:val="24"/>
          <w:szCs w:val="24"/>
        </w:rPr>
        <w:tab/>
        <w:t>г.</w:t>
      </w:r>
      <w:r w:rsidR="004E454E" w:rsidRPr="005E2B80">
        <w:rPr>
          <w:rFonts w:ascii="Arial" w:hAnsi="Arial" w:cs="Arial"/>
          <w:sz w:val="24"/>
          <w:szCs w:val="24"/>
        </w:rPr>
        <w:fldChar w:fldCharType="end"/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(подпись заявителя)</w:t>
      </w:r>
    </w:p>
    <w:p w:rsidR="0047654C" w:rsidRPr="005E2B80" w:rsidRDefault="00B92350" w:rsidP="005E2B80">
      <w:pPr>
        <w:pStyle w:val="27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47654C" w:rsidRPr="005E2B80" w:rsidSect="005E2B80">
          <w:footnotePr>
            <w:numFmt w:val="chicago"/>
          </w:footnotePr>
          <w:pgSz w:w="11900" w:h="16840"/>
          <w:pgMar w:top="2268" w:right="567" w:bottom="567" w:left="1701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330200</wp:posOffset>
                </wp:positionV>
                <wp:extent cx="504825" cy="155575"/>
                <wp:effectExtent l="0" t="0" r="0" b="0"/>
                <wp:wrapSquare wrapText="left"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3979" w:rsidRDefault="002C3979" w:rsidP="0047654C">
                            <w:pPr>
                              <w:pStyle w:val="27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4.9pt;margin-top:26pt;width:39.75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" filled="f" stroked="f">
                <v:path arrowok="t"/>
                <v:textbox inset="0,0,0,0">
                  <w:txbxContent>
                    <w:p w:rsidR="00F0508C" w:rsidRDefault="00F0508C" w:rsidP="0047654C">
                      <w:pPr>
                        <w:pStyle w:val="27"/>
                        <w:pBdr>
                          <w:top w:val="single" w:sz="4" w:space="0" w:color="auto"/>
                        </w:pBdr>
                        <w:spacing w:after="0" w:line="240" w:lineRule="auto"/>
                        <w:ind w:left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 w:rsidR="0047654C" w:rsidRPr="005E2B80">
        <w:rPr>
          <w:rFonts w:ascii="Arial" w:hAnsi="Arial" w:cs="Arial"/>
          <w:sz w:val="24"/>
          <w:szCs w:val="24"/>
        </w:rPr>
        <w:t>(должность,</w:t>
      </w:r>
      <w:proofErr w:type="gramEnd"/>
    </w:p>
    <w:p w:rsidR="00E350E2" w:rsidRDefault="0047654C" w:rsidP="00522545">
      <w:pPr>
        <w:ind w:left="5103" w:firstLine="0"/>
        <w:rPr>
          <w:rFonts w:cs="Arial"/>
        </w:rPr>
      </w:pPr>
      <w:r w:rsidRPr="005E2B80">
        <w:rPr>
          <w:rFonts w:cs="Arial"/>
        </w:rPr>
        <w:lastRenderedPageBreak/>
        <w:t xml:space="preserve">Приложение № </w:t>
      </w:r>
      <w:r w:rsidR="00183EC3" w:rsidRPr="005E2B80">
        <w:rPr>
          <w:rFonts w:cs="Arial"/>
        </w:rPr>
        <w:t>3</w:t>
      </w:r>
      <w:r w:rsidRPr="005E2B80">
        <w:rPr>
          <w:rFonts w:cs="Arial"/>
        </w:rPr>
        <w:t xml:space="preserve"> </w:t>
      </w:r>
    </w:p>
    <w:p w:rsidR="00E350E2" w:rsidRDefault="00E350E2" w:rsidP="00522545">
      <w:pPr>
        <w:ind w:left="5103" w:firstLine="0"/>
        <w:rPr>
          <w:rFonts w:cs="Arial"/>
        </w:rPr>
      </w:pPr>
      <w:r w:rsidRPr="00E350E2">
        <w:rPr>
          <w:rFonts w:cs="Arial"/>
        </w:rPr>
        <w:t xml:space="preserve"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</w:t>
      </w:r>
      <w:proofErr w:type="gramStart"/>
      <w:r w:rsidRPr="00E350E2">
        <w:rPr>
          <w:rFonts w:cs="Arial"/>
        </w:rPr>
        <w:t>доме</w:t>
      </w:r>
      <w:proofErr w:type="gramEnd"/>
      <w:r w:rsidRPr="00E350E2">
        <w:rPr>
          <w:rFonts w:cs="Arial"/>
        </w:rPr>
        <w:t>»</w:t>
      </w:r>
    </w:p>
    <w:p w:rsidR="00E350E2" w:rsidRPr="005E2B80" w:rsidRDefault="00E350E2" w:rsidP="00522545">
      <w:pPr>
        <w:ind w:left="5103" w:firstLine="0"/>
        <w:rPr>
          <w:rFonts w:cs="Arial"/>
        </w:rPr>
      </w:pPr>
    </w:p>
    <w:p w:rsidR="0047654C" w:rsidRPr="005E2B80" w:rsidRDefault="0047654C" w:rsidP="003F2BF2">
      <w:pPr>
        <w:pStyle w:val="32"/>
        <w:spacing w:line="240" w:lineRule="auto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sz w:val="24"/>
          <w:szCs w:val="24"/>
        </w:rPr>
        <w:t>Форма документа, подтверждающего принятие решения</w:t>
      </w:r>
      <w:r w:rsidRPr="005E2B80">
        <w:rPr>
          <w:rFonts w:ascii="Arial" w:hAnsi="Arial" w:cs="Arial"/>
          <w:b w:val="0"/>
          <w:sz w:val="24"/>
          <w:szCs w:val="24"/>
        </w:rPr>
        <w:br/>
        <w:t>о согласовании переустройства и (или) перепланировки</w:t>
      </w:r>
      <w:r w:rsidRPr="005E2B80">
        <w:rPr>
          <w:rFonts w:ascii="Arial" w:hAnsi="Arial" w:cs="Arial"/>
          <w:b w:val="0"/>
          <w:sz w:val="24"/>
          <w:szCs w:val="24"/>
        </w:rPr>
        <w:br/>
        <w:t>жилого помещения</w:t>
      </w:r>
    </w:p>
    <w:p w:rsidR="0047654C" w:rsidRPr="005E2B80" w:rsidRDefault="0047654C" w:rsidP="003F2BF2">
      <w:pPr>
        <w:pStyle w:val="32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bCs w:val="0"/>
          <w:sz w:val="24"/>
          <w:szCs w:val="24"/>
        </w:rPr>
        <w:t>РЕШЕНИЕ</w:t>
      </w:r>
      <w:r w:rsidRPr="005E2B80">
        <w:rPr>
          <w:rFonts w:ascii="Arial" w:hAnsi="Arial" w:cs="Arial"/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47654C" w:rsidRPr="005E2B80" w:rsidRDefault="0047654C" w:rsidP="005E2B80">
      <w:pPr>
        <w:tabs>
          <w:tab w:val="left" w:leader="underscore" w:pos="10232"/>
        </w:tabs>
        <w:ind w:firstLine="709"/>
        <w:rPr>
          <w:rFonts w:cs="Arial"/>
        </w:rPr>
      </w:pPr>
      <w:r w:rsidRPr="005E2B80">
        <w:rPr>
          <w:rFonts w:cs="Arial"/>
        </w:rPr>
        <w:t>В связи с обращением</w:t>
      </w:r>
      <w:r w:rsidRPr="005E2B80">
        <w:rPr>
          <w:rFonts w:cs="Arial"/>
        </w:rPr>
        <w:tab/>
      </w:r>
    </w:p>
    <w:p w:rsidR="0047654C" w:rsidRPr="005E2B80" w:rsidRDefault="0047654C" w:rsidP="005E2B80">
      <w:pPr>
        <w:pStyle w:val="27"/>
        <w:tabs>
          <w:tab w:val="left" w:pos="79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(Ф.И.О. физического лица, наименование юридического лица — заявителя) о намерении провести </w:t>
      </w:r>
      <w:r w:rsidRPr="005E2B80">
        <w:rPr>
          <w:rFonts w:ascii="Arial" w:hAnsi="Arial" w:cs="Arial"/>
          <w:sz w:val="24"/>
          <w:szCs w:val="24"/>
          <w:u w:val="single"/>
        </w:rPr>
        <w:t>переустройство и (или) перепланировку</w:t>
      </w:r>
      <w:r w:rsidRPr="005E2B80">
        <w:rPr>
          <w:rFonts w:ascii="Arial" w:hAnsi="Arial" w:cs="Arial"/>
          <w:sz w:val="24"/>
          <w:szCs w:val="24"/>
        </w:rPr>
        <w:tab/>
        <w:t>жилых помещений</w:t>
      </w:r>
    </w:p>
    <w:p w:rsidR="0047654C" w:rsidRPr="003F2BF2" w:rsidRDefault="0047654C" w:rsidP="005E2B80">
      <w:pPr>
        <w:pStyle w:val="27"/>
        <w:pBdr>
          <w:top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F2BF2">
        <w:rPr>
          <w:rFonts w:ascii="Arial" w:hAnsi="Arial" w:cs="Arial"/>
          <w:sz w:val="20"/>
          <w:szCs w:val="20"/>
        </w:rPr>
        <w:t>(ненужное зачеркнуть)</w:t>
      </w:r>
    </w:p>
    <w:p w:rsidR="0047654C" w:rsidRPr="005E2B80" w:rsidRDefault="0047654C" w:rsidP="003F2BF2">
      <w:pPr>
        <w:tabs>
          <w:tab w:val="left" w:leader="underscore" w:pos="9638"/>
        </w:tabs>
        <w:ind w:firstLine="709"/>
        <w:rPr>
          <w:rFonts w:cs="Arial"/>
        </w:rPr>
      </w:pPr>
      <w:r w:rsidRPr="005E2B80">
        <w:rPr>
          <w:rFonts w:cs="Arial"/>
        </w:rPr>
        <w:t>по адресу:</w:t>
      </w:r>
      <w:r w:rsidRPr="005E2B80">
        <w:rPr>
          <w:rFonts w:cs="Arial"/>
        </w:rPr>
        <w:tab/>
      </w:r>
    </w:p>
    <w:p w:rsidR="0047654C" w:rsidRPr="003F2BF2" w:rsidRDefault="0047654C" w:rsidP="003F2BF2">
      <w:pPr>
        <w:tabs>
          <w:tab w:val="left" w:leader="underscore" w:pos="6557"/>
        </w:tabs>
        <w:ind w:firstLine="0"/>
        <w:rPr>
          <w:rFonts w:cs="Arial"/>
          <w:sz w:val="20"/>
          <w:szCs w:val="20"/>
        </w:rPr>
      </w:pPr>
      <w:r w:rsidRPr="005E2B80">
        <w:rPr>
          <w:rFonts w:cs="Arial"/>
        </w:rPr>
        <w:t xml:space="preserve">, </w:t>
      </w:r>
      <w:r w:rsidRPr="005E2B80">
        <w:rPr>
          <w:rFonts w:cs="Arial"/>
          <w:u w:val="single"/>
        </w:rPr>
        <w:t xml:space="preserve">занимаемых (принадлежащих) </w:t>
      </w:r>
      <w:r w:rsidRPr="003F2BF2">
        <w:rPr>
          <w:rFonts w:cs="Arial"/>
          <w:sz w:val="20"/>
          <w:szCs w:val="20"/>
        </w:rPr>
        <w:t>(ненужное зачеркнуть)</w:t>
      </w:r>
    </w:p>
    <w:p w:rsidR="0047654C" w:rsidRPr="005E2B80" w:rsidRDefault="0047654C" w:rsidP="003F2BF2">
      <w:pPr>
        <w:tabs>
          <w:tab w:val="left" w:leader="underscore" w:pos="9638"/>
        </w:tabs>
        <w:ind w:firstLine="709"/>
        <w:rPr>
          <w:rFonts w:cs="Arial"/>
        </w:rPr>
      </w:pPr>
      <w:r w:rsidRPr="005E2B80">
        <w:rPr>
          <w:rFonts w:cs="Arial"/>
        </w:rPr>
        <w:t>на основании:</w:t>
      </w:r>
      <w:r w:rsidRPr="005E2B80">
        <w:rPr>
          <w:rFonts w:cs="Arial"/>
        </w:rPr>
        <w:tab/>
      </w:r>
    </w:p>
    <w:p w:rsidR="0047654C" w:rsidRDefault="0047654C" w:rsidP="005E2B80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F2BF2">
        <w:rPr>
          <w:rFonts w:ascii="Arial" w:hAnsi="Arial" w:cs="Arial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3F2BF2" w:rsidRPr="003F2BF2" w:rsidRDefault="003F2BF2" w:rsidP="005E2B80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7654C" w:rsidRPr="003F2BF2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F2BF2">
        <w:rPr>
          <w:rFonts w:ascii="Arial" w:hAnsi="Arial" w:cs="Arial"/>
          <w:sz w:val="20"/>
          <w:szCs w:val="20"/>
        </w:rPr>
        <w:t>перепланируемое</w:t>
      </w:r>
      <w:proofErr w:type="spellEnd"/>
      <w:r w:rsidRPr="003F2BF2">
        <w:rPr>
          <w:rFonts w:ascii="Arial" w:hAnsi="Arial" w:cs="Arial"/>
          <w:sz w:val="20"/>
          <w:szCs w:val="20"/>
        </w:rPr>
        <w:t xml:space="preserve"> жилое помещение)</w:t>
      </w:r>
      <w:proofErr w:type="gramEnd"/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по результатам рассмотрения представленных документов принято решение:</w:t>
      </w:r>
    </w:p>
    <w:p w:rsidR="003F2BF2" w:rsidRDefault="003F2BF2" w:rsidP="003F2BF2">
      <w:pPr>
        <w:widowControl w:val="0"/>
        <w:numPr>
          <w:ilvl w:val="0"/>
          <w:numId w:val="19"/>
        </w:numPr>
        <w:tabs>
          <w:tab w:val="left" w:pos="322"/>
          <w:tab w:val="left" w:leader="underscore" w:pos="9638"/>
        </w:tabs>
        <w:ind w:firstLine="709"/>
        <w:rPr>
          <w:rFonts w:cs="Arial"/>
        </w:rPr>
      </w:pPr>
    </w:p>
    <w:p w:rsidR="0047654C" w:rsidRPr="005E2B80" w:rsidRDefault="0047654C" w:rsidP="003F2BF2">
      <w:pPr>
        <w:widowControl w:val="0"/>
        <w:tabs>
          <w:tab w:val="left" w:pos="322"/>
          <w:tab w:val="left" w:leader="underscore" w:pos="9638"/>
        </w:tabs>
        <w:ind w:left="709" w:firstLine="0"/>
        <w:rPr>
          <w:rFonts w:cs="Arial"/>
        </w:rPr>
      </w:pPr>
      <w:r w:rsidRPr="005E2B80">
        <w:rPr>
          <w:rFonts w:cs="Arial"/>
        </w:rPr>
        <w:t xml:space="preserve">Дать согласие </w:t>
      </w:r>
      <w:proofErr w:type="gramStart"/>
      <w:r w:rsidRPr="005E2B80">
        <w:rPr>
          <w:rFonts w:cs="Arial"/>
        </w:rPr>
        <w:t>на</w:t>
      </w:r>
      <w:proofErr w:type="gramEnd"/>
      <w:r w:rsidRPr="005E2B80">
        <w:rPr>
          <w:rFonts w:cs="Arial"/>
        </w:rPr>
        <w:tab/>
      </w:r>
    </w:p>
    <w:p w:rsidR="0047654C" w:rsidRPr="003F2BF2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F2BF2">
        <w:rPr>
          <w:rFonts w:ascii="Arial" w:hAnsi="Arial" w:cs="Arial"/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 xml:space="preserve">жилых помещений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представленным проектом (проектной документацией).</w:t>
      </w:r>
    </w:p>
    <w:p w:rsidR="0047654C" w:rsidRPr="005E2B80" w:rsidRDefault="0047654C" w:rsidP="005E2B80">
      <w:pPr>
        <w:widowControl w:val="0"/>
        <w:numPr>
          <w:ilvl w:val="0"/>
          <w:numId w:val="19"/>
        </w:numPr>
        <w:tabs>
          <w:tab w:val="left" w:pos="346"/>
        </w:tabs>
        <w:ind w:firstLine="709"/>
        <w:rPr>
          <w:rFonts w:cs="Arial"/>
        </w:rPr>
      </w:pPr>
      <w:r w:rsidRPr="005E2B80">
        <w:rPr>
          <w:rFonts w:cs="Arial"/>
        </w:rPr>
        <w:t xml:space="preserve">Установить </w:t>
      </w:r>
      <w:r w:rsidRPr="005E2B80">
        <w:rPr>
          <w:rFonts w:cs="Arial"/>
        </w:rPr>
        <w:footnoteReference w:id="2"/>
      </w:r>
      <w:r w:rsidRPr="005E2B80">
        <w:rPr>
          <w:rFonts w:cs="Arial"/>
        </w:rPr>
        <w:t>:</w:t>
      </w:r>
    </w:p>
    <w:p w:rsidR="0047654C" w:rsidRPr="005E2B80" w:rsidRDefault="0047654C" w:rsidP="00E350E2">
      <w:pPr>
        <w:tabs>
          <w:tab w:val="left" w:leader="underscore" w:pos="6038"/>
          <w:tab w:val="left" w:leader="underscore" w:pos="8870"/>
          <w:tab w:val="left" w:leader="underscore" w:pos="9498"/>
        </w:tabs>
        <w:ind w:firstLine="709"/>
        <w:rPr>
          <w:rFonts w:cs="Arial"/>
        </w:rPr>
      </w:pPr>
      <w:r w:rsidRPr="005E2B80">
        <w:rPr>
          <w:rFonts w:cs="Arial"/>
        </w:rPr>
        <w:lastRenderedPageBreak/>
        <w:t>срок производства ремонтно-строительных работ с “</w:t>
      </w:r>
      <w:r w:rsidRPr="005E2B80">
        <w:rPr>
          <w:rFonts w:cs="Arial"/>
        </w:rPr>
        <w:tab/>
        <w:t xml:space="preserve">” </w:t>
      </w:r>
      <w:r w:rsidRPr="005E2B80">
        <w:rPr>
          <w:rFonts w:cs="Arial"/>
        </w:rPr>
        <w:tab/>
        <w:t xml:space="preserve"> 200</w:t>
      </w:r>
      <w:r w:rsidRPr="005E2B80">
        <w:rPr>
          <w:rFonts w:cs="Arial"/>
        </w:rPr>
        <w:tab/>
        <w:t>г.</w:t>
      </w:r>
    </w:p>
    <w:p w:rsidR="0047654C" w:rsidRPr="005E2B80" w:rsidRDefault="0047654C" w:rsidP="005E2B80">
      <w:pPr>
        <w:tabs>
          <w:tab w:val="left" w:leader="underscore" w:pos="4651"/>
        </w:tabs>
        <w:ind w:firstLine="709"/>
        <w:rPr>
          <w:rFonts w:cs="Arial"/>
        </w:rPr>
      </w:pPr>
      <w:r w:rsidRPr="005E2B80">
        <w:rPr>
          <w:rFonts w:cs="Arial"/>
        </w:rPr>
        <w:t>по “”  200</w:t>
      </w:r>
      <w:r w:rsidRPr="005E2B80">
        <w:rPr>
          <w:rFonts w:cs="Arial"/>
        </w:rPr>
        <w:tab/>
        <w:t>г.;</w:t>
      </w:r>
    </w:p>
    <w:p w:rsidR="0047654C" w:rsidRPr="005E2B80" w:rsidRDefault="0047654C" w:rsidP="005E2B80">
      <w:pPr>
        <w:ind w:firstLine="709"/>
        <w:rPr>
          <w:rFonts w:cs="Arial"/>
        </w:rPr>
      </w:pPr>
      <w:r w:rsidRPr="005E2B80">
        <w:rPr>
          <w:rFonts w:cs="Arial"/>
        </w:rPr>
        <w:t>режим производства ремонтно-строительных работ с по часов в дни.</w:t>
      </w:r>
    </w:p>
    <w:p w:rsidR="0047654C" w:rsidRPr="005E2B80" w:rsidRDefault="0047654C" w:rsidP="005E2B80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ind w:firstLine="709"/>
        <w:rPr>
          <w:rFonts w:cs="Arial"/>
        </w:rPr>
      </w:pPr>
      <w:r w:rsidRPr="005E2B80">
        <w:rPr>
          <w:rFonts w:cs="Arial"/>
        </w:rPr>
        <w:t xml:space="preserve">Обязать заявителя осуществить переустройство и (или) перепланировку жилого помещения в </w:t>
      </w:r>
      <w:proofErr w:type="gramStart"/>
      <w:r w:rsidRPr="005E2B80">
        <w:rPr>
          <w:rFonts w:cs="Arial"/>
        </w:rPr>
        <w:t>соответствии</w:t>
      </w:r>
      <w:proofErr w:type="gramEnd"/>
      <w:r w:rsidRPr="005E2B80">
        <w:rPr>
          <w:rFonts w:cs="Arial"/>
        </w:rPr>
        <w:t xml:space="preserve"> с проектом (проектной документацией) и с соблюдением требований</w:t>
      </w:r>
    </w:p>
    <w:p w:rsidR="0047654C" w:rsidRPr="005E2B80" w:rsidRDefault="0047654C" w:rsidP="005E2B80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2B80">
        <w:rPr>
          <w:rFonts w:ascii="Arial" w:hAnsi="Arial" w:cs="Arial"/>
          <w:sz w:val="24"/>
          <w:szCs w:val="24"/>
        </w:rPr>
        <w:t>(указываются реквизиты нормативного правового акта субъекта</w:t>
      </w:r>
      <w:proofErr w:type="gramEnd"/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47654C" w:rsidRPr="005E2B80" w:rsidRDefault="0047654C" w:rsidP="005E2B80">
      <w:pPr>
        <w:widowControl w:val="0"/>
        <w:numPr>
          <w:ilvl w:val="0"/>
          <w:numId w:val="19"/>
        </w:numPr>
        <w:tabs>
          <w:tab w:val="left" w:pos="363"/>
        </w:tabs>
        <w:ind w:firstLine="709"/>
        <w:rPr>
          <w:rFonts w:cs="Arial"/>
        </w:rPr>
      </w:pPr>
      <w:r w:rsidRPr="005E2B80">
        <w:rPr>
          <w:rFonts w:cs="Arial"/>
        </w:rPr>
        <w:t>Установить, что приемочная комиссия осуществляет приемку выполненных ремонтн</w:t>
      </w:r>
      <w:proofErr w:type="gramStart"/>
      <w:r w:rsidRPr="005E2B80">
        <w:rPr>
          <w:rFonts w:cs="Arial"/>
        </w:rPr>
        <w:t>о-</w:t>
      </w:r>
      <w:proofErr w:type="gramEnd"/>
      <w:r w:rsidRPr="005E2B80">
        <w:rPr>
          <w:rFonts w:cs="Arial"/>
        </w:rPr>
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7654C" w:rsidRPr="005E2B80" w:rsidRDefault="0047654C" w:rsidP="005E2B80">
      <w:pPr>
        <w:widowControl w:val="0"/>
        <w:numPr>
          <w:ilvl w:val="0"/>
          <w:numId w:val="19"/>
        </w:numPr>
        <w:tabs>
          <w:tab w:val="left" w:pos="363"/>
        </w:tabs>
        <w:ind w:firstLine="709"/>
        <w:rPr>
          <w:rFonts w:cs="Arial"/>
        </w:rPr>
      </w:pPr>
      <w:r w:rsidRPr="005E2B80">
        <w:rPr>
          <w:rFonts w:cs="Arial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7654C" w:rsidRPr="005E2B80" w:rsidRDefault="0047654C" w:rsidP="005E2B80">
      <w:pPr>
        <w:widowControl w:val="0"/>
        <w:numPr>
          <w:ilvl w:val="0"/>
          <w:numId w:val="19"/>
        </w:numPr>
        <w:tabs>
          <w:tab w:val="left" w:pos="358"/>
        </w:tabs>
        <w:ind w:firstLine="709"/>
        <w:rPr>
          <w:rFonts w:cs="Arial"/>
        </w:rPr>
      </w:pPr>
      <w:r w:rsidRPr="005E2B80">
        <w:rPr>
          <w:rFonts w:cs="Arial"/>
        </w:rPr>
        <w:t xml:space="preserve">Контроль за исполнением настоящего решения возложить </w:t>
      </w:r>
      <w:proofErr w:type="gramStart"/>
      <w:r w:rsidRPr="005E2B80">
        <w:rPr>
          <w:rFonts w:cs="Arial"/>
        </w:rPr>
        <w:t>на</w:t>
      </w:r>
      <w:proofErr w:type="gramEnd"/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2B80">
        <w:rPr>
          <w:rFonts w:ascii="Arial" w:hAnsi="Arial" w:cs="Arial"/>
          <w:sz w:val="24"/>
          <w:szCs w:val="24"/>
        </w:rPr>
        <w:t>(наименование структурного</w:t>
      </w:r>
      <w:proofErr w:type="gramEnd"/>
    </w:p>
    <w:p w:rsidR="0047654C" w:rsidRPr="005E2B80" w:rsidRDefault="00B92350" w:rsidP="005E2B80">
      <w:pPr>
        <w:pStyle w:val="27"/>
        <w:pBdr>
          <w:bottom w:val="single" w:sz="4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1841500</wp:posOffset>
                </wp:positionV>
                <wp:extent cx="748665" cy="194945"/>
                <wp:effectExtent l="0" t="0" r="0" b="0"/>
                <wp:wrapSquare wrapText="right"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3979" w:rsidRDefault="002C3979" w:rsidP="0047654C">
                            <w:pPr>
                              <w:ind w:firstLine="0"/>
                            </w:pPr>
                            <w:r>
                              <w:t>Получил</w:t>
                            </w:r>
                            <w:proofErr w:type="gramStart"/>
                            <w:r>
                              <w:t>: “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55.95pt;margin-top:145pt;width:58.95pt;height:15.3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" filled="f" stroked="f">
                <v:path arrowok="t"/>
                <v:textbox inset="0,0,0,0">
                  <w:txbxContent>
                    <w:p w:rsidR="00F0508C" w:rsidRDefault="00F0508C" w:rsidP="0047654C">
                      <w:pPr>
                        <w:ind w:firstLine="0"/>
                      </w:pPr>
                      <w:r>
                        <w:t>Получил</w:t>
                      </w:r>
                      <w:proofErr w:type="gramStart"/>
                      <w:r>
                        <w:t>: “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7654C" w:rsidRPr="005E2B80">
        <w:rPr>
          <w:rFonts w:ascii="Arial" w:hAnsi="Arial" w:cs="Arial"/>
          <w:sz w:val="24"/>
          <w:szCs w:val="24"/>
        </w:rPr>
        <w:t>подразделения и (или) Ф.И.О. должностного лица органа,</w:t>
      </w:r>
    </w:p>
    <w:p w:rsidR="00971B3D" w:rsidRPr="005E2B80" w:rsidRDefault="00971B3D" w:rsidP="003F2BF2">
      <w:pPr>
        <w:ind w:firstLine="0"/>
        <w:rPr>
          <w:rFonts w:cs="Arial"/>
        </w:rPr>
      </w:pPr>
    </w:p>
    <w:p w:rsidR="003F2BF2" w:rsidRDefault="003F2BF2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350E2" w:rsidRDefault="0047654C" w:rsidP="003F2BF2">
      <w:pPr>
        <w:ind w:left="5103" w:firstLine="0"/>
        <w:rPr>
          <w:rFonts w:cs="Arial"/>
        </w:rPr>
      </w:pPr>
      <w:r w:rsidRPr="005E2B80">
        <w:rPr>
          <w:rFonts w:cs="Arial"/>
        </w:rPr>
        <w:lastRenderedPageBreak/>
        <w:t xml:space="preserve">Приложение № </w:t>
      </w:r>
      <w:r w:rsidR="00183EC3" w:rsidRPr="005E2B80">
        <w:rPr>
          <w:rFonts w:cs="Arial"/>
        </w:rPr>
        <w:t>4</w:t>
      </w:r>
      <w:r w:rsidRPr="005E2B80">
        <w:rPr>
          <w:rFonts w:cs="Arial"/>
        </w:rPr>
        <w:t xml:space="preserve"> </w:t>
      </w:r>
    </w:p>
    <w:p w:rsidR="0047654C" w:rsidRDefault="0047654C" w:rsidP="003F2BF2">
      <w:pPr>
        <w:ind w:left="5103" w:firstLine="0"/>
        <w:rPr>
          <w:rFonts w:cs="Arial"/>
        </w:rPr>
      </w:pPr>
      <w:r w:rsidRPr="005E2B80">
        <w:rPr>
          <w:rFonts w:cs="Arial"/>
        </w:rPr>
        <w:t xml:space="preserve">к </w:t>
      </w:r>
      <w:r w:rsidR="00E350E2">
        <w:rPr>
          <w:rFonts w:cs="Arial"/>
        </w:rPr>
        <w:t>А</w:t>
      </w:r>
      <w:r w:rsidRPr="005E2B80">
        <w:rPr>
          <w:rFonts w:cs="Arial"/>
        </w:rPr>
        <w:t xml:space="preserve">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</w:t>
      </w:r>
      <w:proofErr w:type="gramStart"/>
      <w:r w:rsidRPr="005E2B80">
        <w:rPr>
          <w:rFonts w:cs="Arial"/>
        </w:rPr>
        <w:t>доме</w:t>
      </w:r>
      <w:proofErr w:type="gramEnd"/>
      <w:r w:rsidRPr="005E2B80">
        <w:rPr>
          <w:rFonts w:cs="Arial"/>
        </w:rPr>
        <w:t>»</w:t>
      </w:r>
    </w:p>
    <w:p w:rsidR="00E350E2" w:rsidRPr="005E2B80" w:rsidRDefault="00E350E2" w:rsidP="003F2BF2">
      <w:pPr>
        <w:ind w:left="5103" w:firstLine="0"/>
        <w:rPr>
          <w:rFonts w:cs="Arial"/>
        </w:rPr>
      </w:pPr>
    </w:p>
    <w:p w:rsidR="0047654C" w:rsidRPr="005E2B80" w:rsidRDefault="0047654C" w:rsidP="003F2BF2">
      <w:pPr>
        <w:pStyle w:val="32"/>
        <w:spacing w:line="240" w:lineRule="auto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sz w:val="24"/>
          <w:szCs w:val="24"/>
        </w:rPr>
        <w:t>Форма документа, подтверждающего принятие решения</w:t>
      </w:r>
      <w:r w:rsidRPr="005E2B80">
        <w:rPr>
          <w:rFonts w:ascii="Arial" w:hAnsi="Arial" w:cs="Arial"/>
          <w:b w:val="0"/>
          <w:sz w:val="24"/>
          <w:szCs w:val="24"/>
        </w:rPr>
        <w:br/>
        <w:t>об отказе в согласовании переустройства и (или) перепланировки</w:t>
      </w:r>
      <w:r w:rsidRPr="005E2B80">
        <w:rPr>
          <w:rFonts w:ascii="Arial" w:hAnsi="Arial" w:cs="Arial"/>
          <w:b w:val="0"/>
          <w:sz w:val="24"/>
          <w:szCs w:val="24"/>
        </w:rPr>
        <w:br/>
        <w:t>жилого помещения</w:t>
      </w:r>
    </w:p>
    <w:p w:rsidR="0047654C" w:rsidRPr="005E2B80" w:rsidRDefault="0047654C" w:rsidP="003F2BF2">
      <w:pPr>
        <w:ind w:firstLine="709"/>
        <w:jc w:val="right"/>
        <w:rPr>
          <w:rFonts w:cs="Arial"/>
        </w:rPr>
      </w:pPr>
      <w:r w:rsidRPr="005E2B80">
        <w:rPr>
          <w:rFonts w:cs="Arial"/>
        </w:rPr>
        <w:t>(Бланк органа, осуществляющего согласование)</w:t>
      </w:r>
    </w:p>
    <w:p w:rsidR="0047654C" w:rsidRPr="005E2B80" w:rsidRDefault="0047654C" w:rsidP="003F2BF2">
      <w:pPr>
        <w:pStyle w:val="32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E2B80">
        <w:rPr>
          <w:rFonts w:ascii="Arial" w:hAnsi="Arial" w:cs="Arial"/>
          <w:b w:val="0"/>
          <w:bCs w:val="0"/>
          <w:sz w:val="24"/>
          <w:szCs w:val="24"/>
        </w:rPr>
        <w:t>РЕШЕНИЕ</w:t>
      </w:r>
      <w:r w:rsidRPr="005E2B80">
        <w:rPr>
          <w:rFonts w:ascii="Arial" w:hAnsi="Arial" w:cs="Arial"/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47654C" w:rsidRPr="005E2B80" w:rsidRDefault="0047654C" w:rsidP="00E350E2">
      <w:pPr>
        <w:tabs>
          <w:tab w:val="left" w:leader="underscore" w:pos="10065"/>
        </w:tabs>
        <w:ind w:firstLine="709"/>
        <w:rPr>
          <w:rFonts w:cs="Arial"/>
        </w:rPr>
      </w:pPr>
      <w:r w:rsidRPr="005E2B80">
        <w:rPr>
          <w:rFonts w:cs="Arial"/>
        </w:rPr>
        <w:t>В связи с обращением</w:t>
      </w:r>
      <w:r w:rsidRPr="005E2B80">
        <w:rPr>
          <w:rFonts w:cs="Arial"/>
        </w:rPr>
        <w:tab/>
      </w:r>
    </w:p>
    <w:p w:rsidR="0047654C" w:rsidRPr="003F2BF2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F2BF2">
        <w:rPr>
          <w:rFonts w:ascii="Arial" w:hAnsi="Arial" w:cs="Arial"/>
          <w:sz w:val="20"/>
          <w:szCs w:val="20"/>
        </w:rPr>
        <w:t>(Ф.И.О. физического лица, наименование юридического лица — заявителя)</w:t>
      </w:r>
    </w:p>
    <w:p w:rsidR="0047654C" w:rsidRPr="005E2B80" w:rsidRDefault="0047654C" w:rsidP="005E2B80">
      <w:pPr>
        <w:tabs>
          <w:tab w:val="left" w:pos="7958"/>
        </w:tabs>
        <w:ind w:firstLine="709"/>
        <w:rPr>
          <w:rFonts w:cs="Arial"/>
        </w:rPr>
      </w:pPr>
      <w:r w:rsidRPr="005E2B80">
        <w:rPr>
          <w:rFonts w:cs="Arial"/>
        </w:rPr>
        <w:t xml:space="preserve">о намерении провести </w:t>
      </w:r>
      <w:r w:rsidRPr="005E2B80">
        <w:rPr>
          <w:rFonts w:cs="Arial"/>
          <w:u w:val="single"/>
        </w:rPr>
        <w:t>переустройство и (или) перепланировку</w:t>
      </w:r>
      <w:r w:rsidRPr="005E2B80">
        <w:rPr>
          <w:rFonts w:cs="Arial"/>
        </w:rPr>
        <w:tab/>
        <w:t>жилых помещений</w:t>
      </w:r>
    </w:p>
    <w:p w:rsidR="0047654C" w:rsidRPr="003F2BF2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F2BF2">
        <w:rPr>
          <w:rFonts w:ascii="Arial" w:hAnsi="Arial" w:cs="Arial"/>
          <w:sz w:val="20"/>
          <w:szCs w:val="20"/>
        </w:rPr>
        <w:t>(ненужное зачеркнуть)</w:t>
      </w:r>
    </w:p>
    <w:p w:rsidR="0047654C" w:rsidRPr="005E2B80" w:rsidRDefault="0047654C" w:rsidP="00E350E2">
      <w:pPr>
        <w:tabs>
          <w:tab w:val="left" w:leader="underscore" w:pos="10065"/>
        </w:tabs>
        <w:ind w:firstLine="709"/>
        <w:rPr>
          <w:rFonts w:cs="Arial"/>
        </w:rPr>
      </w:pPr>
      <w:r w:rsidRPr="005E2B80">
        <w:rPr>
          <w:rFonts w:cs="Arial"/>
        </w:rPr>
        <w:t>по адресу:</w:t>
      </w:r>
      <w:r w:rsidRPr="005E2B80">
        <w:rPr>
          <w:rFonts w:cs="Arial"/>
        </w:rPr>
        <w:tab/>
      </w:r>
    </w:p>
    <w:p w:rsidR="0047654C" w:rsidRPr="005E2B80" w:rsidRDefault="0047654C" w:rsidP="005E2B80">
      <w:pPr>
        <w:tabs>
          <w:tab w:val="left" w:leader="underscore" w:pos="6557"/>
        </w:tabs>
        <w:ind w:firstLine="709"/>
        <w:rPr>
          <w:rFonts w:cs="Arial"/>
        </w:rPr>
      </w:pPr>
      <w:r w:rsidRPr="005E2B80">
        <w:rPr>
          <w:rFonts w:cs="Arial"/>
        </w:rPr>
        <w:tab/>
        <w:t xml:space="preserve">, </w:t>
      </w:r>
      <w:r w:rsidRPr="005E2B80">
        <w:rPr>
          <w:rFonts w:cs="Arial"/>
          <w:u w:val="single"/>
        </w:rPr>
        <w:t xml:space="preserve">занимаемых (принадлежащих) </w:t>
      </w:r>
      <w:r w:rsidRPr="005E2B80">
        <w:rPr>
          <w:rFonts w:cs="Arial"/>
        </w:rPr>
        <w:t>(ненужное зачеркнуть)</w:t>
      </w:r>
    </w:p>
    <w:p w:rsidR="0047654C" w:rsidRPr="005E2B80" w:rsidRDefault="0047654C" w:rsidP="00E350E2">
      <w:pPr>
        <w:tabs>
          <w:tab w:val="left" w:leader="underscore" w:pos="9923"/>
        </w:tabs>
        <w:ind w:firstLine="709"/>
        <w:rPr>
          <w:rFonts w:cs="Arial"/>
        </w:rPr>
      </w:pPr>
      <w:r w:rsidRPr="005E2B80">
        <w:rPr>
          <w:rFonts w:cs="Arial"/>
        </w:rPr>
        <w:t>на основании:</w:t>
      </w:r>
      <w:r w:rsidRPr="005E2B80">
        <w:rPr>
          <w:rFonts w:cs="Arial"/>
        </w:rPr>
        <w:tab/>
      </w:r>
    </w:p>
    <w:p w:rsidR="0047654C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F2BF2">
        <w:rPr>
          <w:rFonts w:ascii="Arial" w:hAnsi="Arial" w:cs="Arial"/>
          <w:sz w:val="20"/>
          <w:szCs w:val="20"/>
        </w:rPr>
        <w:t>(вид и реквизиты правоустанавливающего документа на переустраиваемое и (или)</w:t>
      </w:r>
      <w:r w:rsidR="00EB04C9" w:rsidRPr="003F2B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04C9" w:rsidRPr="003F2BF2">
        <w:rPr>
          <w:rFonts w:ascii="Arial" w:hAnsi="Arial" w:cs="Arial"/>
          <w:sz w:val="20"/>
          <w:szCs w:val="20"/>
        </w:rPr>
        <w:t>перепланируемое</w:t>
      </w:r>
      <w:proofErr w:type="spellEnd"/>
      <w:r w:rsidR="00EB04C9" w:rsidRPr="003F2BF2">
        <w:rPr>
          <w:rFonts w:ascii="Arial" w:hAnsi="Arial" w:cs="Arial"/>
          <w:sz w:val="20"/>
          <w:szCs w:val="20"/>
        </w:rPr>
        <w:t xml:space="preserve"> жилое помещение)</w:t>
      </w:r>
    </w:p>
    <w:p w:rsidR="003F2BF2" w:rsidRPr="003F2BF2" w:rsidRDefault="003F2BF2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7654C" w:rsidRPr="005E2B80" w:rsidRDefault="0047654C" w:rsidP="005E2B80">
      <w:pPr>
        <w:pStyle w:val="27"/>
        <w:pBdr>
          <w:top w:val="single" w:sz="4" w:space="0" w:color="auto"/>
        </w:pBdr>
        <w:tabs>
          <w:tab w:val="left" w:leader="underscore" w:pos="988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ab/>
      </w:r>
    </w:p>
    <w:p w:rsidR="0047654C" w:rsidRPr="005E2B80" w:rsidRDefault="0047654C" w:rsidP="005E2B80">
      <w:pPr>
        <w:pStyle w:val="afb"/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47654C" w:rsidRPr="005E2B80" w:rsidRDefault="0047654C" w:rsidP="005E2B80">
      <w:pPr>
        <w:pStyle w:val="afb"/>
        <w:tabs>
          <w:tab w:val="left" w:pos="7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E2B80">
        <w:rPr>
          <w:rFonts w:ascii="Arial" w:hAnsi="Arial" w:cs="Arial"/>
          <w:sz w:val="24"/>
          <w:szCs w:val="24"/>
        </w:rPr>
        <w:t>проведении</w:t>
      </w:r>
      <w:proofErr w:type="gramEnd"/>
      <w:r w:rsidRPr="005E2B80">
        <w:rPr>
          <w:rFonts w:ascii="Arial" w:hAnsi="Arial" w:cs="Arial"/>
          <w:sz w:val="24"/>
          <w:szCs w:val="24"/>
        </w:rPr>
        <w:t xml:space="preserve"> </w:t>
      </w:r>
      <w:r w:rsidRPr="005E2B80">
        <w:rPr>
          <w:rFonts w:ascii="Arial" w:hAnsi="Arial" w:cs="Arial"/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47654C" w:rsidRPr="005E2B80" w:rsidTr="009E2243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>пункта администра</w:t>
            </w:r>
            <w:r w:rsidRPr="005E2B80">
              <w:rPr>
                <w:rFonts w:ascii="Arial" w:hAnsi="Arial" w:cs="Arial"/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в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5E2B80" w:rsidRDefault="0047654C" w:rsidP="005E2B80">
            <w:pPr>
              <w:pStyle w:val="af7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2B80">
              <w:rPr>
                <w:rFonts w:ascii="Arial" w:hAnsi="Arial" w:cs="Arial"/>
                <w:sz w:val="24"/>
                <w:szCs w:val="24"/>
              </w:rPr>
              <w:t xml:space="preserve">Разъяснение причин отказа в </w:t>
            </w:r>
            <w:proofErr w:type="gramStart"/>
            <w:r w:rsidRPr="005E2B8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5E2B8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</w:tbl>
    <w:p w:rsidR="0047654C" w:rsidRPr="005E2B80" w:rsidRDefault="0047654C" w:rsidP="005E2B80">
      <w:pPr>
        <w:ind w:firstLine="709"/>
        <w:rPr>
          <w:rFonts w:cs="Arial"/>
        </w:rPr>
      </w:pP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Дополнительная информация:</w:t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47654C" w:rsidRPr="005E2B80" w:rsidRDefault="00B92350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4721860</wp:posOffset>
                </wp:positionH>
                <wp:positionV relativeFrom="paragraph">
                  <wp:posOffset>546100</wp:posOffset>
                </wp:positionV>
                <wp:extent cx="1210310" cy="347345"/>
                <wp:effectExtent l="0" t="0" r="0" b="0"/>
                <wp:wrapSquare wrapText="left"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0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3979" w:rsidRDefault="002C3979" w:rsidP="0047654C">
                            <w:pPr>
                              <w:pStyle w:val="7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left:0;text-align:left;margin-left:371.8pt;margin-top:43pt;width:95.3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" filled="f" stroked="f">
                <v:path arrowok="t"/>
                <v:textbox inset="0,0,0,0">
                  <w:txbxContent>
                    <w:p w:rsidR="00F0508C" w:rsidRDefault="00F0508C" w:rsidP="0047654C">
                      <w:pPr>
                        <w:pStyle w:val="7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7654C" w:rsidRPr="005E2B80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</w:t>
      </w:r>
      <w:proofErr w:type="gramStart"/>
      <w:r w:rsidR="0047654C" w:rsidRPr="005E2B80">
        <w:rPr>
          <w:rFonts w:ascii="Arial" w:hAnsi="Arial" w:cs="Arial"/>
          <w:sz w:val="24"/>
          <w:szCs w:val="24"/>
        </w:rPr>
        <w:t>порядке</w:t>
      </w:r>
      <w:proofErr w:type="gramEnd"/>
      <w:r w:rsidR="0047654C" w:rsidRPr="005E2B80">
        <w:rPr>
          <w:rFonts w:ascii="Arial" w:hAnsi="Arial" w:cs="Arial"/>
          <w:sz w:val="24"/>
          <w:szCs w:val="24"/>
        </w:rPr>
        <w:t xml:space="preserve"> путем направления жалобы в уполномоченный орган, а также в судебном порядке.</w:t>
      </w:r>
    </w:p>
    <w:p w:rsidR="0047654C" w:rsidRPr="005E2B80" w:rsidRDefault="0047654C" w:rsidP="005E2B80">
      <w:pPr>
        <w:pStyle w:val="2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2B80">
        <w:rPr>
          <w:rFonts w:ascii="Arial" w:hAnsi="Arial" w:cs="Arial"/>
          <w:i/>
          <w:iCs/>
          <w:sz w:val="24"/>
          <w:szCs w:val="24"/>
        </w:rPr>
        <w:t>Должность и ФИО сотрудника, принявшего решение</w:t>
      </w:r>
    </w:p>
    <w:p w:rsidR="00D57C01" w:rsidRPr="005E2B80" w:rsidRDefault="00D57C01" w:rsidP="005E2B80">
      <w:pPr>
        <w:ind w:firstLine="709"/>
        <w:rPr>
          <w:rFonts w:cs="Arial"/>
        </w:rPr>
      </w:pPr>
    </w:p>
    <w:p w:rsidR="00FB20EB" w:rsidRPr="005E2B80" w:rsidRDefault="00FB20EB" w:rsidP="005E2B80">
      <w:pPr>
        <w:ind w:firstLine="709"/>
        <w:rPr>
          <w:rFonts w:cs="Arial"/>
        </w:rPr>
      </w:pPr>
    </w:p>
    <w:p w:rsidR="003F2BF2" w:rsidRDefault="003F2BF2">
      <w:pPr>
        <w:spacing w:after="200" w:line="276" w:lineRule="auto"/>
        <w:ind w:firstLine="0"/>
        <w:jc w:val="left"/>
        <w:rPr>
          <w:rFonts w:eastAsiaTheme="minorHAnsi" w:cs="Arial"/>
          <w:bCs/>
          <w:iCs/>
          <w:lang w:eastAsia="en-US"/>
        </w:rPr>
      </w:pPr>
      <w:r>
        <w:rPr>
          <w:rFonts w:cs="Arial"/>
          <w:b/>
          <w:i/>
        </w:rPr>
        <w:br w:type="page"/>
      </w:r>
    </w:p>
    <w:p w:rsidR="00EB04C9" w:rsidRPr="005E2B80" w:rsidRDefault="00EB04C9" w:rsidP="005E2B80">
      <w:pPr>
        <w:pStyle w:val="40"/>
        <w:tabs>
          <w:tab w:val="left" w:pos="7950"/>
        </w:tabs>
        <w:ind w:firstLine="709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BE03F4" w:rsidRPr="005E2B80" w:rsidRDefault="00BE03F4" w:rsidP="003F2BF2">
      <w:pPr>
        <w:pStyle w:val="40"/>
        <w:tabs>
          <w:tab w:val="left" w:pos="7950"/>
        </w:tabs>
        <w:ind w:left="5103"/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5E2B80">
        <w:rPr>
          <w:rFonts w:ascii="Arial" w:hAnsi="Arial" w:cs="Arial"/>
          <w:b w:val="0"/>
          <w:i w:val="0"/>
          <w:sz w:val="24"/>
          <w:szCs w:val="24"/>
          <w:u w:val="none"/>
        </w:rPr>
        <w:t>Приложение №5</w:t>
      </w:r>
    </w:p>
    <w:p w:rsidR="00E350E2" w:rsidRDefault="00E350E2" w:rsidP="00E350E2">
      <w:pPr>
        <w:autoSpaceDE w:val="0"/>
        <w:autoSpaceDN w:val="0"/>
        <w:adjustRightInd w:val="0"/>
        <w:ind w:left="5103" w:firstLine="0"/>
      </w:pPr>
      <w:r w:rsidRPr="005E2B80">
        <w:rPr>
          <w:rFonts w:cs="Arial"/>
          <w:color w:val="000000"/>
        </w:rPr>
        <w:t>к Административному регламенту по предоставлению муниципальной услуги</w:t>
      </w:r>
      <w:r w:rsidRPr="00F0508C">
        <w:rPr>
          <w:rFonts w:cs="Arial"/>
          <w:color w:val="000000"/>
        </w:rPr>
        <w:t xml:space="preserve"> </w:t>
      </w:r>
      <w:r w:rsidRPr="005E2B80">
        <w:t xml:space="preserve">«Согласование проведения переустройства и (или) перепланировки помещения в многоквартирном </w:t>
      </w:r>
      <w:proofErr w:type="gramStart"/>
      <w:r w:rsidRPr="005E2B80">
        <w:t>доме</w:t>
      </w:r>
      <w:proofErr w:type="gramEnd"/>
      <w:r w:rsidRPr="005E2B80">
        <w:t>»</w:t>
      </w:r>
    </w:p>
    <w:p w:rsidR="00E350E2" w:rsidRPr="005E2B80" w:rsidRDefault="00E350E2" w:rsidP="00E350E2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</w:p>
    <w:p w:rsidR="00BE03F4" w:rsidRPr="005E2B80" w:rsidRDefault="00BE03F4" w:rsidP="003F2BF2">
      <w:pPr>
        <w:pStyle w:val="ConsPlusNormal"/>
        <w:ind w:firstLine="709"/>
        <w:jc w:val="center"/>
        <w:rPr>
          <w:sz w:val="24"/>
          <w:szCs w:val="24"/>
        </w:rPr>
      </w:pPr>
      <w:r w:rsidRPr="005E2B80">
        <w:rPr>
          <w:sz w:val="24"/>
          <w:szCs w:val="24"/>
        </w:rPr>
        <w:t>ФОРМА РЕШЕНИЯ ОБ ОТКАЗЕ В ПРИЕМЕ ДОКУМЕНТОВ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</w:p>
    <w:p w:rsidR="00BE03F4" w:rsidRPr="005E2B80" w:rsidRDefault="00BE03F4" w:rsidP="003F2BF2">
      <w:pPr>
        <w:pStyle w:val="ConsPlusNormal"/>
        <w:ind w:firstLine="709"/>
        <w:jc w:val="right"/>
        <w:rPr>
          <w:sz w:val="24"/>
          <w:szCs w:val="24"/>
        </w:rPr>
      </w:pPr>
      <w:r w:rsidRPr="005E2B80">
        <w:rPr>
          <w:sz w:val="24"/>
          <w:szCs w:val="24"/>
        </w:rPr>
        <w:t>_______________________________________________________</w:t>
      </w:r>
    </w:p>
    <w:p w:rsidR="00BE03F4" w:rsidRPr="003F2BF2" w:rsidRDefault="00BE03F4" w:rsidP="003F2BF2">
      <w:pPr>
        <w:pStyle w:val="ConsPlusNormal"/>
        <w:ind w:firstLine="709"/>
        <w:jc w:val="right"/>
        <w:rPr>
          <w:szCs w:val="20"/>
        </w:rPr>
      </w:pPr>
      <w:proofErr w:type="gramStart"/>
      <w:r w:rsidRPr="003F2BF2">
        <w:rPr>
          <w:szCs w:val="20"/>
        </w:rPr>
        <w:t>(наименование уполномоченного органа местного</w:t>
      </w:r>
      <w:proofErr w:type="gramEnd"/>
    </w:p>
    <w:p w:rsidR="00BE03F4" w:rsidRPr="003F2BF2" w:rsidRDefault="00BE03F4" w:rsidP="003F2BF2">
      <w:pPr>
        <w:pStyle w:val="ConsPlusNormal"/>
        <w:ind w:firstLine="709"/>
        <w:jc w:val="right"/>
        <w:rPr>
          <w:szCs w:val="20"/>
        </w:rPr>
      </w:pPr>
      <w:r w:rsidRPr="003F2BF2">
        <w:rPr>
          <w:szCs w:val="20"/>
        </w:rPr>
        <w:t>самоуправления)</w:t>
      </w:r>
    </w:p>
    <w:p w:rsidR="00BE03F4" w:rsidRPr="005E2B80" w:rsidRDefault="00BE03F4" w:rsidP="003F2BF2">
      <w:pPr>
        <w:pStyle w:val="ConsPlusNormal"/>
        <w:ind w:firstLine="709"/>
        <w:jc w:val="right"/>
        <w:rPr>
          <w:sz w:val="24"/>
          <w:szCs w:val="24"/>
        </w:rPr>
      </w:pPr>
    </w:p>
    <w:p w:rsidR="00BE03F4" w:rsidRPr="005E2B80" w:rsidRDefault="00BE03F4" w:rsidP="003F2BF2">
      <w:pPr>
        <w:pStyle w:val="ConsPlusNormal"/>
        <w:ind w:firstLine="709"/>
        <w:jc w:val="right"/>
        <w:rPr>
          <w:sz w:val="24"/>
          <w:szCs w:val="24"/>
        </w:rPr>
      </w:pPr>
      <w:r w:rsidRPr="005E2B80">
        <w:rPr>
          <w:sz w:val="24"/>
          <w:szCs w:val="24"/>
        </w:rPr>
        <w:t>Кому: ________________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</w:p>
    <w:p w:rsidR="00BE03F4" w:rsidRPr="005E2B80" w:rsidRDefault="00BE03F4" w:rsidP="003F2BF2">
      <w:pPr>
        <w:pStyle w:val="ConsPlusNormal"/>
        <w:ind w:firstLine="709"/>
        <w:jc w:val="center"/>
        <w:rPr>
          <w:sz w:val="24"/>
          <w:szCs w:val="24"/>
        </w:rPr>
      </w:pPr>
      <w:r w:rsidRPr="005E2B80">
        <w:rPr>
          <w:sz w:val="24"/>
          <w:szCs w:val="24"/>
        </w:rPr>
        <w:t>РЕШЕНИЕ</w:t>
      </w:r>
    </w:p>
    <w:p w:rsidR="00BE03F4" w:rsidRPr="005E2B80" w:rsidRDefault="00BE03F4" w:rsidP="003F2BF2">
      <w:pPr>
        <w:pStyle w:val="ConsPlusNormal"/>
        <w:ind w:firstLine="709"/>
        <w:jc w:val="center"/>
        <w:rPr>
          <w:sz w:val="24"/>
          <w:szCs w:val="24"/>
        </w:rPr>
      </w:pPr>
      <w:r w:rsidRPr="005E2B80">
        <w:rPr>
          <w:sz w:val="24"/>
          <w:szCs w:val="24"/>
        </w:rPr>
        <w:t>Об отказе в приеме документов, необходимых</w:t>
      </w:r>
    </w:p>
    <w:p w:rsidR="00BE03F4" w:rsidRPr="005E2B80" w:rsidRDefault="00BE03F4" w:rsidP="003F2BF2">
      <w:pPr>
        <w:pStyle w:val="ConsPlusNormal"/>
        <w:ind w:firstLine="709"/>
        <w:jc w:val="center"/>
        <w:rPr>
          <w:sz w:val="24"/>
          <w:szCs w:val="24"/>
        </w:rPr>
      </w:pPr>
      <w:r w:rsidRPr="005E2B80">
        <w:rPr>
          <w:sz w:val="24"/>
          <w:szCs w:val="24"/>
        </w:rPr>
        <w:t>для предоставления услуги</w:t>
      </w:r>
    </w:p>
    <w:p w:rsidR="00BE03F4" w:rsidRPr="005E2B80" w:rsidRDefault="002C4AF2" w:rsidP="005E2B80">
      <w:pPr>
        <w:pStyle w:val="ConsPlusNormal"/>
        <w:ind w:firstLine="709"/>
        <w:jc w:val="both"/>
        <w:rPr>
          <w:sz w:val="24"/>
          <w:szCs w:val="24"/>
        </w:rPr>
      </w:pPr>
      <w:r w:rsidRPr="005E2B80">
        <w:rPr>
          <w:sz w:val="24"/>
          <w:szCs w:val="24"/>
        </w:rPr>
        <w:t>№</w:t>
      </w:r>
      <w:r w:rsidR="00BE03F4" w:rsidRPr="005E2B80">
        <w:rPr>
          <w:sz w:val="24"/>
          <w:szCs w:val="24"/>
        </w:rPr>
        <w:t xml:space="preserve"> _____ от _____________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  <w:r w:rsidRPr="005E2B80">
        <w:rPr>
          <w:sz w:val="24"/>
          <w:szCs w:val="24"/>
        </w:rPr>
        <w:t xml:space="preserve"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</w:t>
      </w:r>
      <w:r w:rsidR="002C4AF2" w:rsidRPr="005E2B80">
        <w:rPr>
          <w:sz w:val="24"/>
          <w:szCs w:val="24"/>
        </w:rPr>
        <w:t>№</w:t>
      </w:r>
      <w:r w:rsidRPr="005E2B80">
        <w:rPr>
          <w:sz w:val="24"/>
          <w:szCs w:val="24"/>
        </w:rPr>
        <w:t xml:space="preserve">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BE03F4" w:rsidRPr="005E2B80" w:rsidTr="00862B1B">
        <w:tc>
          <w:tcPr>
            <w:tcW w:w="1304" w:type="dxa"/>
          </w:tcPr>
          <w:p w:rsidR="00BE03F4" w:rsidRPr="005E2B80" w:rsidRDefault="00BE03F4" w:rsidP="003F2BF2">
            <w:pPr>
              <w:pStyle w:val="ConsPlusNormal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BE03F4" w:rsidRPr="005E2B80" w:rsidRDefault="00BE03F4" w:rsidP="003F2BF2">
            <w:pPr>
              <w:pStyle w:val="ConsPlusNormal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proofErr w:type="gramStart"/>
            <w:r w:rsidRPr="005E2B80">
              <w:rPr>
                <w:sz w:val="24"/>
                <w:szCs w:val="24"/>
              </w:rPr>
              <w:t>Административным</w:t>
            </w:r>
            <w:proofErr w:type="gramEnd"/>
            <w:r w:rsidRPr="005E2B80">
              <w:rPr>
                <w:sz w:val="24"/>
                <w:szCs w:val="24"/>
              </w:rPr>
              <w:t xml:space="preserve"> регламентов </w:t>
            </w:r>
          </w:p>
        </w:tc>
        <w:tc>
          <w:tcPr>
            <w:tcW w:w="2896" w:type="dxa"/>
          </w:tcPr>
          <w:p w:rsidR="00BE03F4" w:rsidRPr="005E2B80" w:rsidRDefault="00BE03F4" w:rsidP="003F2BF2">
            <w:pPr>
              <w:pStyle w:val="ConsPlusNormal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 xml:space="preserve">Разъяснение причин отказа в </w:t>
            </w:r>
            <w:proofErr w:type="gramStart"/>
            <w:r w:rsidRPr="005E2B80">
              <w:rPr>
                <w:sz w:val="24"/>
                <w:szCs w:val="24"/>
              </w:rPr>
              <w:t>предоставлении</w:t>
            </w:r>
            <w:proofErr w:type="gramEnd"/>
            <w:r w:rsidRPr="005E2B80">
              <w:rPr>
                <w:sz w:val="24"/>
                <w:szCs w:val="24"/>
              </w:rPr>
              <w:t xml:space="preserve"> услуги</w:t>
            </w:r>
          </w:p>
        </w:tc>
      </w:tr>
      <w:tr w:rsidR="00BE03F4" w:rsidRPr="005E2B80" w:rsidTr="00862B1B">
        <w:tc>
          <w:tcPr>
            <w:tcW w:w="1304" w:type="dxa"/>
          </w:tcPr>
          <w:p w:rsidR="00BE03F4" w:rsidRPr="005E2B80" w:rsidRDefault="00BE03F4" w:rsidP="003F2BF2">
            <w:pPr>
              <w:pStyle w:val="ConsPlusNormal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 xml:space="preserve">11.1. </w:t>
            </w:r>
          </w:p>
        </w:tc>
        <w:tc>
          <w:tcPr>
            <w:tcW w:w="4846" w:type="dxa"/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E03F4" w:rsidRPr="005E2B80" w:rsidTr="00862B1B">
        <w:tc>
          <w:tcPr>
            <w:tcW w:w="1304" w:type="dxa"/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  <w:r w:rsidRPr="005E2B80">
        <w:rPr>
          <w:sz w:val="24"/>
          <w:szCs w:val="24"/>
        </w:rPr>
        <w:t>Дополнительно информируем: _____________________.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  <w:r w:rsidRPr="005E2B80">
        <w:rPr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  <w:r w:rsidRPr="005E2B80">
        <w:rPr>
          <w:sz w:val="24"/>
          <w:szCs w:val="24"/>
        </w:rPr>
        <w:t xml:space="preserve">Данный отказ может быть обжалован в досудебном </w:t>
      </w:r>
      <w:proofErr w:type="gramStart"/>
      <w:r w:rsidRPr="005E2B80">
        <w:rPr>
          <w:sz w:val="24"/>
          <w:szCs w:val="24"/>
        </w:rPr>
        <w:t>порядке</w:t>
      </w:r>
      <w:proofErr w:type="gramEnd"/>
      <w:r w:rsidRPr="005E2B80">
        <w:rPr>
          <w:sz w:val="24"/>
          <w:szCs w:val="24"/>
        </w:rPr>
        <w:t xml:space="preserve"> путем направления жалобы в орган, уполномоченный на предоставление услуги в ___________, а также в судебном порядке.</w:t>
      </w:r>
    </w:p>
    <w:p w:rsidR="00BE03F4" w:rsidRPr="005E2B80" w:rsidRDefault="00BE03F4" w:rsidP="005E2B8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BE03F4" w:rsidRPr="005E2B80" w:rsidTr="00862B1B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>Сведения о сертификате</w:t>
            </w:r>
          </w:p>
          <w:p w:rsidR="00BE03F4" w:rsidRPr="005E2B80" w:rsidRDefault="00BE03F4" w:rsidP="005E2B8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5E2B80">
              <w:rPr>
                <w:sz w:val="24"/>
                <w:szCs w:val="24"/>
              </w:rPr>
              <w:t>электронной подписи</w:t>
            </w:r>
          </w:p>
        </w:tc>
      </w:tr>
    </w:tbl>
    <w:p w:rsidR="003F2BF2" w:rsidRDefault="003F2BF2" w:rsidP="003F2BF2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3F2BF2" w:rsidRDefault="003F2BF2">
      <w:pPr>
        <w:spacing w:after="200" w:line="276" w:lineRule="auto"/>
        <w:ind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BE03F4" w:rsidRPr="005E2B80" w:rsidRDefault="00BE03F4" w:rsidP="003F2BF2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B86F6C" w:rsidRPr="005E2B80" w:rsidRDefault="00B86F6C" w:rsidP="003F2BF2">
      <w:pPr>
        <w:autoSpaceDE w:val="0"/>
        <w:autoSpaceDN w:val="0"/>
        <w:adjustRightInd w:val="0"/>
        <w:ind w:left="5103" w:firstLine="0"/>
        <w:rPr>
          <w:rFonts w:eastAsiaTheme="minorHAnsi" w:cs="Arial"/>
          <w:lang w:eastAsia="en-US"/>
        </w:rPr>
      </w:pPr>
      <w:r w:rsidRPr="005E2B80">
        <w:rPr>
          <w:rFonts w:eastAsiaTheme="minorHAnsi" w:cs="Arial"/>
          <w:lang w:eastAsia="en-US"/>
        </w:rPr>
        <w:t>Приложение № 6</w:t>
      </w:r>
    </w:p>
    <w:p w:rsidR="00E350E2" w:rsidRPr="005E2B80" w:rsidRDefault="00E350E2" w:rsidP="00E350E2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5E2B80">
        <w:rPr>
          <w:rFonts w:cs="Arial"/>
          <w:color w:val="000000"/>
        </w:rPr>
        <w:t>к Административному регламенту по предоставлению муниципальной услуги</w:t>
      </w:r>
      <w:r w:rsidRPr="00F0508C">
        <w:rPr>
          <w:rFonts w:cs="Arial"/>
          <w:color w:val="000000"/>
        </w:rPr>
        <w:t xml:space="preserve"> </w:t>
      </w:r>
      <w:r w:rsidRPr="005E2B80">
        <w:t xml:space="preserve">«Согласование проведения переустройства и (или) перепланировки помещения в многоквартирном </w:t>
      </w:r>
      <w:proofErr w:type="gramStart"/>
      <w:r w:rsidRPr="005E2B80">
        <w:t>доме</w:t>
      </w:r>
      <w:proofErr w:type="gramEnd"/>
      <w:r w:rsidRPr="005E2B80">
        <w:t>»</w:t>
      </w:r>
    </w:p>
    <w:p w:rsidR="00B86F6C" w:rsidRPr="005E2B80" w:rsidRDefault="00B86F6C" w:rsidP="003F2BF2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B86F6C" w:rsidRPr="005E2B80" w:rsidRDefault="00B86F6C" w:rsidP="003F2BF2">
      <w:pPr>
        <w:pStyle w:val="1"/>
        <w:spacing w:before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5E2B80">
        <w:rPr>
          <w:rFonts w:ascii="Arial" w:hAnsi="Arial" w:cs="Arial"/>
          <w:b w:val="0"/>
          <w:color w:val="auto"/>
          <w:sz w:val="24"/>
          <w:szCs w:val="24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5E2B80">
        <w:rPr>
          <w:rFonts w:ascii="Arial" w:eastAsia="Microsoft Sans Serif" w:hAnsi="Arial" w:cs="Arial"/>
          <w:b w:val="0"/>
          <w:color w:val="auto"/>
          <w:sz w:val="24"/>
          <w:szCs w:val="24"/>
        </w:rPr>
        <w:t xml:space="preserve"> </w:t>
      </w:r>
    </w:p>
    <w:p w:rsidR="00B86F6C" w:rsidRPr="005E2B80" w:rsidRDefault="00B86F6C" w:rsidP="005E2B80">
      <w:pPr>
        <w:ind w:firstLine="709"/>
        <w:rPr>
          <w:rFonts w:cs="Arial"/>
        </w:rPr>
      </w:pPr>
      <w:r w:rsidRPr="005E2B80">
        <w:rPr>
          <w:rFonts w:eastAsia="Microsoft Sans Serif" w:cs="Arial"/>
        </w:rPr>
        <w:t xml:space="preserve">                                                                                                   </w:t>
      </w:r>
      <w:r w:rsidRPr="005E2B80">
        <w:rPr>
          <w:rFonts w:cs="Arial"/>
        </w:rPr>
        <w:t xml:space="preserve"> </w:t>
      </w:r>
    </w:p>
    <w:p w:rsidR="00B86F6C" w:rsidRPr="003F2BF2" w:rsidRDefault="00B86F6C" w:rsidP="005E2B80">
      <w:pPr>
        <w:ind w:firstLine="709"/>
        <w:rPr>
          <w:rFonts w:cs="Arial"/>
        </w:rPr>
      </w:pPr>
      <w:r w:rsidRPr="003F2BF2">
        <w:rPr>
          <w:rFonts w:cs="Arial"/>
        </w:rPr>
        <w:t>наименование уполномоченного органа</w:t>
      </w:r>
      <w:r w:rsidR="003F2BF2">
        <w:rPr>
          <w:rFonts w:cs="Arial"/>
        </w:rPr>
        <w:t>________________________________</w:t>
      </w:r>
    </w:p>
    <w:p w:rsidR="00B86F6C" w:rsidRDefault="00B86F6C" w:rsidP="005E2B80">
      <w:pPr>
        <w:ind w:firstLine="709"/>
        <w:rPr>
          <w:rFonts w:cs="Arial"/>
        </w:rPr>
      </w:pPr>
      <w:r w:rsidRPr="003F2BF2">
        <w:rPr>
          <w:rFonts w:cs="Arial"/>
        </w:rPr>
        <w:t xml:space="preserve">от кого: </w:t>
      </w:r>
      <w:r w:rsidR="003F2BF2">
        <w:rPr>
          <w:rFonts w:cs="Arial"/>
        </w:rPr>
        <w:t>___________________________________________________________</w:t>
      </w:r>
    </w:p>
    <w:p w:rsidR="003F2BF2" w:rsidRPr="003F2BF2" w:rsidRDefault="003F2BF2" w:rsidP="005E2B80">
      <w:pPr>
        <w:ind w:firstLine="709"/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B86F6C" w:rsidRPr="003F2BF2" w:rsidRDefault="00B86F6C" w:rsidP="003F2BF2">
      <w:pPr>
        <w:ind w:firstLine="709"/>
        <w:rPr>
          <w:rFonts w:cs="Arial"/>
          <w:sz w:val="20"/>
          <w:szCs w:val="20"/>
        </w:rPr>
      </w:pPr>
      <w:r w:rsidRPr="003F2BF2">
        <w:rPr>
          <w:rFonts w:cs="Arial"/>
          <w:sz w:val="20"/>
          <w:szCs w:val="20"/>
        </w:rPr>
        <w:t xml:space="preserve"> </w:t>
      </w:r>
      <w:proofErr w:type="gramStart"/>
      <w:r w:rsidRPr="003F2BF2">
        <w:rPr>
          <w:rFonts w:cs="Arial"/>
          <w:sz w:val="20"/>
          <w:szCs w:val="20"/>
        </w:rPr>
        <w:t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r w:rsidR="003F2BF2">
        <w:rPr>
          <w:rFonts w:cs="Arial"/>
          <w:sz w:val="20"/>
          <w:szCs w:val="20"/>
        </w:rPr>
        <w:t xml:space="preserve"> </w:t>
      </w:r>
      <w:r w:rsidRPr="003F2BF2">
        <w:rPr>
          <w:rFonts w:cs="Arial"/>
          <w:sz w:val="20"/>
          <w:szCs w:val="20"/>
        </w:rPr>
        <w:t>(данные представителя заявителя)</w:t>
      </w:r>
      <w:proofErr w:type="gramEnd"/>
    </w:p>
    <w:p w:rsidR="00B86F6C" w:rsidRPr="005E2B80" w:rsidRDefault="00B86F6C" w:rsidP="003F2BF2">
      <w:pPr>
        <w:ind w:firstLine="709"/>
        <w:rPr>
          <w:rFonts w:cs="Arial"/>
        </w:rPr>
      </w:pPr>
      <w:r w:rsidRPr="005E2B80">
        <w:rPr>
          <w:rFonts w:eastAsia="Microsoft Sans Serif" w:cs="Arial"/>
        </w:rPr>
        <w:t xml:space="preserve"> </w:t>
      </w:r>
    </w:p>
    <w:p w:rsidR="00B86F6C" w:rsidRPr="005E2B80" w:rsidRDefault="00B86F6C" w:rsidP="003F2BF2">
      <w:pPr>
        <w:pStyle w:val="1"/>
        <w:spacing w:before="0"/>
        <w:ind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E2B80">
        <w:rPr>
          <w:rFonts w:ascii="Arial" w:hAnsi="Arial" w:cs="Arial"/>
          <w:b w:val="0"/>
          <w:color w:val="auto"/>
          <w:sz w:val="24"/>
          <w:szCs w:val="24"/>
        </w:rPr>
        <w:t>ЗАЯВЛЕНИЕ</w:t>
      </w:r>
    </w:p>
    <w:p w:rsidR="00B86F6C" w:rsidRPr="005E2B80" w:rsidRDefault="00B86F6C" w:rsidP="003F2BF2">
      <w:pPr>
        <w:pStyle w:val="1"/>
        <w:spacing w:before="0"/>
        <w:ind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E2B80">
        <w:rPr>
          <w:rFonts w:ascii="Arial" w:hAnsi="Arial" w:cs="Arial"/>
          <w:b w:val="0"/>
          <w:color w:val="auto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86F6C" w:rsidRPr="005E2B80" w:rsidRDefault="00B86F6C" w:rsidP="003F2BF2">
      <w:pPr>
        <w:ind w:firstLine="0"/>
        <w:jc w:val="center"/>
        <w:rPr>
          <w:rFonts w:cs="Arial"/>
        </w:rPr>
      </w:pPr>
    </w:p>
    <w:p w:rsidR="00B86F6C" w:rsidRPr="005E2B80" w:rsidRDefault="00B86F6C" w:rsidP="005E2B80">
      <w:pPr>
        <w:ind w:firstLine="709"/>
        <w:rPr>
          <w:rFonts w:cs="Arial"/>
        </w:rPr>
      </w:pPr>
    </w:p>
    <w:p w:rsidR="00B86F6C" w:rsidRPr="005E2B80" w:rsidRDefault="00B86F6C" w:rsidP="005E2B80">
      <w:pPr>
        <w:ind w:firstLine="709"/>
        <w:rPr>
          <w:rFonts w:cs="Arial"/>
        </w:rPr>
      </w:pPr>
      <w:r w:rsidRPr="005E2B80">
        <w:rPr>
          <w:rFonts w:cs="Arial"/>
        </w:rPr>
        <w:t>Прошу исправить опечатку и (или) ошибку в ___________________________</w:t>
      </w:r>
      <w:proofErr w:type="gramStart"/>
      <w:r w:rsidRPr="005E2B80">
        <w:rPr>
          <w:rFonts w:cs="Arial"/>
        </w:rPr>
        <w:t xml:space="preserve"> .</w:t>
      </w:r>
      <w:proofErr w:type="gramEnd"/>
    </w:p>
    <w:p w:rsidR="00B86F6C" w:rsidRPr="00B32AC4" w:rsidRDefault="00B86F6C" w:rsidP="00B32AC4">
      <w:pPr>
        <w:ind w:firstLine="709"/>
        <w:rPr>
          <w:rFonts w:cs="Arial"/>
          <w:sz w:val="20"/>
          <w:szCs w:val="20"/>
        </w:rPr>
      </w:pPr>
      <w:r w:rsidRPr="00B32AC4">
        <w:rPr>
          <w:rFonts w:cs="Arial"/>
          <w:sz w:val="20"/>
          <w:szCs w:val="20"/>
        </w:rPr>
        <w:t xml:space="preserve">указываются реквизиты и название документа, выданного уполномоченным органом в </w:t>
      </w:r>
      <w:proofErr w:type="gramStart"/>
      <w:r w:rsidRPr="00B32AC4">
        <w:rPr>
          <w:rFonts w:cs="Arial"/>
          <w:sz w:val="20"/>
          <w:szCs w:val="20"/>
        </w:rPr>
        <w:t>результате</w:t>
      </w:r>
      <w:proofErr w:type="gramEnd"/>
      <w:r w:rsidRPr="00B32AC4">
        <w:rPr>
          <w:rFonts w:cs="Arial"/>
          <w:sz w:val="20"/>
          <w:szCs w:val="20"/>
        </w:rPr>
        <w:t xml:space="preserve"> предоставления Муниципальной услуги</w:t>
      </w:r>
    </w:p>
    <w:p w:rsidR="00B86F6C" w:rsidRPr="005E2B80" w:rsidRDefault="00B86F6C" w:rsidP="005E2B80">
      <w:pPr>
        <w:ind w:firstLine="709"/>
        <w:rPr>
          <w:rFonts w:cs="Arial"/>
        </w:rPr>
      </w:pPr>
      <w:r w:rsidRPr="005E2B80">
        <w:rPr>
          <w:rFonts w:cs="Arial"/>
        </w:rPr>
        <w:t>Приложение (при наличии): __________________________________________.</w:t>
      </w:r>
    </w:p>
    <w:p w:rsidR="00B86F6C" w:rsidRPr="00B32AC4" w:rsidRDefault="00B86F6C" w:rsidP="005E2B80">
      <w:pPr>
        <w:ind w:firstLine="709"/>
        <w:rPr>
          <w:rFonts w:cs="Arial"/>
          <w:sz w:val="20"/>
          <w:szCs w:val="20"/>
        </w:rPr>
      </w:pPr>
      <w:r w:rsidRPr="00B32AC4">
        <w:rPr>
          <w:rFonts w:cs="Arial"/>
          <w:sz w:val="20"/>
          <w:szCs w:val="20"/>
        </w:rPr>
        <w:t>прилагаются материалы, обосновывающие наличие опечатки и (или) ошибки</w:t>
      </w:r>
    </w:p>
    <w:p w:rsidR="00B32AC4" w:rsidRDefault="00B32AC4" w:rsidP="005E2B80">
      <w:pPr>
        <w:ind w:firstLine="709"/>
        <w:rPr>
          <w:rFonts w:cs="Arial"/>
        </w:rPr>
      </w:pPr>
    </w:p>
    <w:p w:rsidR="003F2BF2" w:rsidRPr="00B32AC4" w:rsidRDefault="00B86F6C" w:rsidP="00B32AC4">
      <w:pPr>
        <w:ind w:firstLine="709"/>
        <w:rPr>
          <w:rFonts w:cs="Arial"/>
        </w:rPr>
      </w:pPr>
      <w:r w:rsidRPr="005E2B80">
        <w:rPr>
          <w:rFonts w:cs="Arial"/>
        </w:rPr>
        <w:t>Подпис</w:t>
      </w:r>
      <w:r w:rsidR="00B32AC4">
        <w:rPr>
          <w:rFonts w:cs="Arial"/>
        </w:rPr>
        <w:t xml:space="preserve">ь заявителя ___________________              </w:t>
      </w:r>
      <w:r w:rsidRPr="005E2B80">
        <w:rPr>
          <w:rFonts w:cs="Arial"/>
        </w:rPr>
        <w:t>Дата _____________</w:t>
      </w:r>
      <w:r w:rsidR="003F2BF2">
        <w:rPr>
          <w:rFonts w:eastAsia="Microsoft Sans Serif" w:cs="Arial"/>
        </w:rPr>
        <w:t xml:space="preserve"> </w:t>
      </w:r>
    </w:p>
    <w:p w:rsidR="003F2BF2" w:rsidRDefault="003F2BF2">
      <w:pPr>
        <w:spacing w:after="200" w:line="276" w:lineRule="auto"/>
        <w:ind w:firstLine="0"/>
        <w:jc w:val="left"/>
        <w:rPr>
          <w:rFonts w:eastAsia="Microsoft Sans Serif" w:cs="Arial"/>
        </w:rPr>
      </w:pPr>
      <w:r>
        <w:rPr>
          <w:rFonts w:eastAsia="Microsoft Sans Serif" w:cs="Arial"/>
        </w:rPr>
        <w:br w:type="page"/>
      </w:r>
    </w:p>
    <w:p w:rsidR="00B86F6C" w:rsidRPr="003F2BF2" w:rsidRDefault="00B86F6C" w:rsidP="003F2BF2">
      <w:pPr>
        <w:ind w:firstLine="709"/>
        <w:rPr>
          <w:rFonts w:eastAsia="Microsoft Sans Serif" w:cs="Arial"/>
        </w:rPr>
      </w:pPr>
    </w:p>
    <w:p w:rsidR="00B86F6C" w:rsidRPr="005E2B80" w:rsidRDefault="00B86F6C" w:rsidP="003F2BF2">
      <w:pPr>
        <w:autoSpaceDE w:val="0"/>
        <w:autoSpaceDN w:val="0"/>
        <w:adjustRightInd w:val="0"/>
        <w:ind w:left="5103" w:firstLine="0"/>
        <w:rPr>
          <w:rFonts w:eastAsiaTheme="minorHAnsi" w:cs="Arial"/>
          <w:lang w:eastAsia="en-US"/>
        </w:rPr>
      </w:pPr>
      <w:r w:rsidRPr="005E2B80">
        <w:rPr>
          <w:rFonts w:eastAsiaTheme="minorHAnsi" w:cs="Arial"/>
          <w:lang w:eastAsia="en-US"/>
        </w:rPr>
        <w:t>Приложение № 7</w:t>
      </w:r>
    </w:p>
    <w:p w:rsidR="00E350E2" w:rsidRPr="005E2B80" w:rsidRDefault="00E350E2" w:rsidP="00E350E2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5E2B80">
        <w:rPr>
          <w:rFonts w:cs="Arial"/>
          <w:color w:val="000000"/>
        </w:rPr>
        <w:t>к Административному регламенту по предоставлению муниципальной услуги</w:t>
      </w:r>
      <w:r w:rsidRPr="00F0508C">
        <w:rPr>
          <w:rFonts w:cs="Arial"/>
          <w:color w:val="000000"/>
        </w:rPr>
        <w:t xml:space="preserve"> </w:t>
      </w:r>
      <w:r w:rsidRPr="005E2B80">
        <w:t xml:space="preserve">«Согласование проведения переустройства и (или) перепланировки помещения в многоквартирном </w:t>
      </w:r>
      <w:proofErr w:type="gramStart"/>
      <w:r w:rsidRPr="005E2B80">
        <w:t>доме</w:t>
      </w:r>
      <w:proofErr w:type="gramEnd"/>
      <w:r w:rsidRPr="005E2B80">
        <w:t>»</w:t>
      </w:r>
    </w:p>
    <w:p w:rsidR="00B86F6C" w:rsidRPr="005E2B80" w:rsidRDefault="00B86F6C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B86F6C" w:rsidRPr="005E2B80" w:rsidRDefault="00B86F6C" w:rsidP="005E2B8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B86F6C" w:rsidRPr="005E2B80" w:rsidRDefault="00B86F6C" w:rsidP="003F2BF2">
      <w:pPr>
        <w:pStyle w:val="1"/>
        <w:spacing w:before="0"/>
        <w:ind w:firstLine="709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5E2B80">
        <w:rPr>
          <w:rFonts w:ascii="Arial" w:hAnsi="Arial" w:cs="Arial"/>
          <w:b w:val="0"/>
          <w:color w:val="auto"/>
          <w:sz w:val="24"/>
          <w:szCs w:val="24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B86F6C" w:rsidRPr="005E2B80" w:rsidRDefault="00B86F6C" w:rsidP="005E2B80">
      <w:pPr>
        <w:ind w:firstLine="709"/>
        <w:rPr>
          <w:rFonts w:cs="Arial"/>
        </w:rPr>
      </w:pPr>
      <w:r w:rsidRPr="005E2B80">
        <w:rPr>
          <w:rFonts w:eastAsia="Microsoft Sans Serif" w:cs="Arial"/>
        </w:rPr>
        <w:t xml:space="preserve">                                                                                                   </w:t>
      </w:r>
    </w:p>
    <w:p w:rsidR="00B86F6C" w:rsidRPr="003F2BF2" w:rsidRDefault="00B86F6C" w:rsidP="005E2B80">
      <w:pPr>
        <w:ind w:firstLine="709"/>
        <w:rPr>
          <w:rFonts w:cs="Arial"/>
        </w:rPr>
      </w:pPr>
      <w:r w:rsidRPr="003F2BF2">
        <w:rPr>
          <w:rFonts w:cs="Arial"/>
        </w:rPr>
        <w:t>наименование уполномоченного органа</w:t>
      </w:r>
      <w:r w:rsidR="003F2BF2">
        <w:rPr>
          <w:rFonts w:cs="Arial"/>
        </w:rPr>
        <w:t>_________________________________</w:t>
      </w:r>
    </w:p>
    <w:p w:rsidR="00B86F6C" w:rsidRDefault="00B86F6C" w:rsidP="005E2B80">
      <w:pPr>
        <w:ind w:firstLine="709"/>
        <w:rPr>
          <w:rFonts w:cs="Arial"/>
        </w:rPr>
      </w:pPr>
      <w:r w:rsidRPr="003F2BF2">
        <w:rPr>
          <w:rFonts w:cs="Arial"/>
        </w:rPr>
        <w:t xml:space="preserve">от кого: </w:t>
      </w:r>
      <w:r w:rsidR="003F2BF2">
        <w:rPr>
          <w:rFonts w:cs="Arial"/>
        </w:rPr>
        <w:t>____________________________________________________________</w:t>
      </w:r>
    </w:p>
    <w:p w:rsidR="003F2BF2" w:rsidRPr="003F2BF2" w:rsidRDefault="003F2BF2" w:rsidP="005E2B80">
      <w:pPr>
        <w:ind w:firstLine="709"/>
        <w:rPr>
          <w:rFonts w:cs="Arial"/>
        </w:rPr>
      </w:pPr>
      <w:r>
        <w:rPr>
          <w:rFonts w:cs="Arial"/>
        </w:rPr>
        <w:t>____________________________________</w:t>
      </w:r>
      <w:r w:rsidR="0049564F">
        <w:rPr>
          <w:rFonts w:cs="Arial"/>
        </w:rPr>
        <w:t>______________________________</w:t>
      </w:r>
    </w:p>
    <w:p w:rsidR="00B86F6C" w:rsidRPr="0049564F" w:rsidRDefault="00B86F6C" w:rsidP="0049564F">
      <w:pPr>
        <w:ind w:firstLine="709"/>
        <w:rPr>
          <w:rFonts w:cs="Arial"/>
          <w:sz w:val="20"/>
          <w:szCs w:val="20"/>
        </w:rPr>
      </w:pPr>
      <w:r w:rsidRPr="0049564F">
        <w:rPr>
          <w:rFonts w:cs="Arial"/>
          <w:sz w:val="20"/>
          <w:szCs w:val="20"/>
        </w:rPr>
        <w:t xml:space="preserve"> </w:t>
      </w:r>
      <w:proofErr w:type="gramStart"/>
      <w:r w:rsidRPr="0049564F">
        <w:rPr>
          <w:rFonts w:cs="Arial"/>
          <w:sz w:val="20"/>
          <w:szCs w:val="20"/>
        </w:rPr>
        <w:t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фактического пр</w:t>
      </w:r>
      <w:r w:rsidR="0049564F">
        <w:rPr>
          <w:rFonts w:cs="Arial"/>
          <w:sz w:val="20"/>
          <w:szCs w:val="20"/>
        </w:rPr>
        <w:t xml:space="preserve">оживания уполномоченного лица) </w:t>
      </w:r>
      <w:r w:rsidRPr="0049564F">
        <w:rPr>
          <w:rFonts w:cs="Arial"/>
          <w:sz w:val="20"/>
          <w:szCs w:val="20"/>
        </w:rPr>
        <w:t>(данные представителя заявителя)</w:t>
      </w:r>
      <w:proofErr w:type="gramEnd"/>
    </w:p>
    <w:p w:rsidR="00B86F6C" w:rsidRPr="003F2BF2" w:rsidRDefault="00B86F6C" w:rsidP="0049564F">
      <w:pPr>
        <w:ind w:firstLine="709"/>
        <w:rPr>
          <w:rFonts w:cs="Arial"/>
        </w:rPr>
      </w:pPr>
      <w:r w:rsidRPr="003F2BF2">
        <w:rPr>
          <w:rFonts w:eastAsia="Microsoft Sans Serif" w:cs="Arial"/>
        </w:rPr>
        <w:t xml:space="preserve"> </w:t>
      </w:r>
    </w:p>
    <w:p w:rsidR="00B86F6C" w:rsidRPr="005E2B80" w:rsidRDefault="00B86F6C" w:rsidP="0049564F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E2B80">
        <w:rPr>
          <w:rFonts w:ascii="Arial" w:hAnsi="Arial" w:cs="Arial"/>
          <w:b w:val="0"/>
          <w:color w:val="auto"/>
          <w:sz w:val="24"/>
          <w:szCs w:val="24"/>
        </w:rPr>
        <w:t>ЗАЯВЛЕНИЕ</w:t>
      </w:r>
    </w:p>
    <w:p w:rsidR="00B86F6C" w:rsidRPr="005E2B80" w:rsidRDefault="00B86F6C" w:rsidP="0049564F">
      <w:pPr>
        <w:ind w:firstLine="709"/>
        <w:jc w:val="center"/>
        <w:rPr>
          <w:rFonts w:cs="Arial"/>
        </w:rPr>
      </w:pPr>
      <w:r w:rsidRPr="005E2B80">
        <w:rPr>
          <w:rFonts w:cs="Arial"/>
        </w:rPr>
        <w:t>о выдаче дубликата документа по результатам предоставления Муниципальной услуги</w:t>
      </w:r>
    </w:p>
    <w:p w:rsidR="00B86F6C" w:rsidRPr="005E2B80" w:rsidRDefault="00B86F6C" w:rsidP="005E2B80">
      <w:pPr>
        <w:ind w:firstLine="709"/>
        <w:rPr>
          <w:rFonts w:cs="Arial"/>
        </w:rPr>
      </w:pPr>
    </w:p>
    <w:p w:rsidR="00B86F6C" w:rsidRPr="005E2B80" w:rsidRDefault="00B86F6C" w:rsidP="005E2B80">
      <w:pPr>
        <w:ind w:firstLine="709"/>
        <w:rPr>
          <w:rFonts w:cs="Arial"/>
        </w:rPr>
      </w:pPr>
      <w:r w:rsidRPr="005E2B80">
        <w:rPr>
          <w:rFonts w:cs="Arial"/>
        </w:rPr>
        <w:t>Прошу выдать дубликат ___________________________</w:t>
      </w:r>
      <w:proofErr w:type="gramStart"/>
      <w:r w:rsidRPr="005E2B80">
        <w:rPr>
          <w:rFonts w:cs="Arial"/>
        </w:rPr>
        <w:t xml:space="preserve"> .</w:t>
      </w:r>
      <w:proofErr w:type="gramEnd"/>
    </w:p>
    <w:p w:rsidR="00B86F6C" w:rsidRPr="00B32AC4" w:rsidRDefault="00B86F6C" w:rsidP="00B32AC4">
      <w:pPr>
        <w:ind w:firstLine="709"/>
        <w:rPr>
          <w:rFonts w:cs="Arial"/>
          <w:sz w:val="20"/>
          <w:szCs w:val="20"/>
        </w:rPr>
      </w:pPr>
      <w:r w:rsidRPr="00B32AC4">
        <w:rPr>
          <w:rFonts w:cs="Arial"/>
          <w:sz w:val="20"/>
          <w:szCs w:val="20"/>
        </w:rPr>
        <w:t xml:space="preserve">указываются реквизиты и название документа, выданного уполномоченным органом в </w:t>
      </w:r>
      <w:proofErr w:type="gramStart"/>
      <w:r w:rsidRPr="00B32AC4">
        <w:rPr>
          <w:rFonts w:cs="Arial"/>
          <w:sz w:val="20"/>
          <w:szCs w:val="20"/>
        </w:rPr>
        <w:t>результате</w:t>
      </w:r>
      <w:proofErr w:type="gramEnd"/>
      <w:r w:rsidRPr="00B32AC4">
        <w:rPr>
          <w:rFonts w:cs="Arial"/>
          <w:sz w:val="20"/>
          <w:szCs w:val="20"/>
        </w:rPr>
        <w:t xml:space="preserve"> предоставления Муниципальной услуги</w:t>
      </w:r>
    </w:p>
    <w:p w:rsidR="00B32AC4" w:rsidRDefault="00B32AC4" w:rsidP="005E2B80">
      <w:pPr>
        <w:ind w:firstLine="709"/>
        <w:rPr>
          <w:rFonts w:cs="Arial"/>
        </w:rPr>
      </w:pPr>
    </w:p>
    <w:p w:rsidR="00B86F6C" w:rsidRPr="005E2B80" w:rsidRDefault="00B86F6C" w:rsidP="00B32AC4">
      <w:pPr>
        <w:ind w:firstLine="709"/>
        <w:rPr>
          <w:rFonts w:cs="Arial"/>
        </w:rPr>
      </w:pPr>
      <w:r w:rsidRPr="005E2B80">
        <w:rPr>
          <w:rFonts w:cs="Arial"/>
        </w:rPr>
        <w:t>Подпись заявителя ___</w:t>
      </w:r>
      <w:r w:rsidR="00B32AC4">
        <w:rPr>
          <w:rFonts w:cs="Arial"/>
        </w:rPr>
        <w:t xml:space="preserve">________________           </w:t>
      </w:r>
      <w:r w:rsidRPr="005E2B80">
        <w:rPr>
          <w:rFonts w:cs="Arial"/>
        </w:rPr>
        <w:t>Дата _____________</w:t>
      </w:r>
      <w:r w:rsidRPr="005E2B80">
        <w:rPr>
          <w:rFonts w:eastAsia="Microsoft Sans Serif" w:cs="Arial"/>
        </w:rPr>
        <w:t xml:space="preserve"> </w:t>
      </w:r>
    </w:p>
    <w:p w:rsidR="00B86F6C" w:rsidRPr="005E2B80" w:rsidRDefault="00B86F6C" w:rsidP="005E2B80">
      <w:pPr>
        <w:ind w:firstLine="709"/>
        <w:rPr>
          <w:rFonts w:cs="Arial"/>
        </w:rPr>
      </w:pPr>
    </w:p>
    <w:p w:rsidR="00730BE5" w:rsidRDefault="00730BE5">
      <w:pPr>
        <w:spacing w:after="200" w:line="276" w:lineRule="auto"/>
        <w:ind w:firstLine="0"/>
        <w:jc w:val="left"/>
        <w:rPr>
          <w:rFonts w:cs="Arial"/>
        </w:rPr>
      </w:pPr>
    </w:p>
    <w:sectPr w:rsidR="00730BE5" w:rsidSect="005E2B80">
      <w:headerReference w:type="default" r:id="rId34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1C" w:rsidRDefault="001B4C1C" w:rsidP="009476CE">
      <w:r>
        <w:separator/>
      </w:r>
    </w:p>
  </w:endnote>
  <w:endnote w:type="continuationSeparator" w:id="0">
    <w:p w:rsidR="001B4C1C" w:rsidRDefault="001B4C1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79" w:rsidRDefault="002C397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79" w:rsidRDefault="002C39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9815830</wp:posOffset>
              </wp:positionV>
              <wp:extent cx="63500" cy="16065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979" w:rsidRDefault="002C3979">
                          <w:pPr>
                            <w:pStyle w:val="25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left:0;text-align:left;margin-left:84.45pt;margin-top:772.9pt;width:5pt;height:12.6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" filled="f" stroked="f">
              <v:path arrowok="t"/>
              <v:textbox style="mso-fit-shape-to-text:t" inset="0,0,0,0">
                <w:txbxContent>
                  <w:p w:rsidR="00F0508C" w:rsidRDefault="00F0508C">
                    <w:pPr>
                      <w:pStyle w:val="25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1C" w:rsidRDefault="001B4C1C" w:rsidP="009476CE">
      <w:r>
        <w:separator/>
      </w:r>
    </w:p>
  </w:footnote>
  <w:footnote w:type="continuationSeparator" w:id="0">
    <w:p w:rsidR="001B4C1C" w:rsidRDefault="001B4C1C" w:rsidP="009476CE">
      <w:r>
        <w:continuationSeparator/>
      </w:r>
    </w:p>
  </w:footnote>
  <w:footnote w:id="1">
    <w:p w:rsidR="002C3979" w:rsidRDefault="002C3979" w:rsidP="0047654C">
      <w:pPr>
        <w:pStyle w:val="af5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2C3979" w:rsidRDefault="002C3979" w:rsidP="0047654C">
      <w:pPr>
        <w:pStyle w:val="af5"/>
        <w:pBdr>
          <w:top w:val="single" w:sz="4" w:space="0" w:color="auto"/>
        </w:pBdr>
        <w:spacing w:line="240" w:lineRule="auto"/>
        <w:ind w:firstLine="160"/>
      </w:pPr>
      <w:proofErr w:type="gramStart"/>
      <w:r>
        <w:t>Ф.И.О. должностного лица, принявшего заявление)</w:t>
      </w:r>
      <w:proofErr w:type="gramEnd"/>
    </w:p>
  </w:footnote>
  <w:footnote w:id="2">
    <w:p w:rsidR="002C3979" w:rsidRDefault="002C3979" w:rsidP="0047654C">
      <w:pPr>
        <w:pStyle w:val="af5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</w:t>
      </w:r>
      <w:proofErr w:type="gramStart"/>
      <w:r>
        <w:t>соответствии</w:t>
      </w:r>
      <w:proofErr w:type="gramEnd"/>
      <w:r>
        <w:t xml:space="preserve">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2C3979" w:rsidRDefault="002C3979" w:rsidP="0047654C">
      <w:pPr>
        <w:pStyle w:val="af5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2C3979" w:rsidRDefault="002C3979" w:rsidP="0047654C">
      <w:pPr>
        <w:pStyle w:val="af5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2C3979" w:rsidRDefault="002C3979" w:rsidP="0047654C">
      <w:pPr>
        <w:pStyle w:val="af5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  <w:proofErr w:type="gramEnd"/>
    </w:p>
    <w:p w:rsidR="002C3979" w:rsidRDefault="002C3979" w:rsidP="0047654C">
      <w:pPr>
        <w:pStyle w:val="af5"/>
        <w:spacing w:after="540" w:line="276" w:lineRule="auto"/>
        <w:ind w:left="5140" w:right="400" w:firstLine="0"/>
        <w:jc w:val="right"/>
      </w:pPr>
      <w:r>
        <w:t xml:space="preserve">(подпись заявителя или в </w:t>
      </w:r>
      <w:proofErr w:type="gramStart"/>
      <w:r>
        <w:t>случае</w:t>
      </w:r>
      <w:proofErr w:type="gramEnd"/>
      <w:r>
        <w:t xml:space="preserve"> уполномоченного лица заявителей) получения решения лично)</w:t>
      </w:r>
    </w:p>
    <w:p w:rsidR="002C3979" w:rsidRDefault="002C3979" w:rsidP="0047654C">
      <w:pPr>
        <w:pStyle w:val="af5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“”  200</w:t>
      </w:r>
      <w:r>
        <w:rPr>
          <w:sz w:val="22"/>
          <w:szCs w:val="22"/>
        </w:rPr>
        <w:tab/>
        <w:t>г.</w:t>
      </w:r>
    </w:p>
    <w:p w:rsidR="002C3979" w:rsidRDefault="002C3979" w:rsidP="0047654C">
      <w:pPr>
        <w:pStyle w:val="af5"/>
        <w:spacing w:after="540" w:line="254" w:lineRule="auto"/>
        <w:ind w:firstLine="0"/>
      </w:pPr>
      <w:r>
        <w:t xml:space="preserve">(заполняется в </w:t>
      </w:r>
      <w:proofErr w:type="gramStart"/>
      <w:r>
        <w:t>случае</w:t>
      </w:r>
      <w:proofErr w:type="gramEnd"/>
      <w:r>
        <w:t xml:space="preserve"> направления решения по почте)</w:t>
      </w:r>
    </w:p>
    <w:p w:rsidR="002C3979" w:rsidRDefault="002C3979" w:rsidP="0047654C">
      <w:pPr>
        <w:pStyle w:val="af5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</w:t>
      </w:r>
      <w:proofErr w:type="gramStart"/>
      <w:r>
        <w:t>я(</w:t>
      </w:r>
      <w:proofErr w:type="gramEnd"/>
      <w:r>
        <w:t>ей))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79" w:rsidRDefault="002C3979">
    <w:pPr>
      <w:pStyle w:val="aa"/>
    </w:pPr>
  </w:p>
  <w:p w:rsidR="002C3979" w:rsidRDefault="002C3979" w:rsidP="005E2B80">
    <w:pPr>
      <w:spacing w:line="1" w:lineRule="exact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79" w:rsidRDefault="002C39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3894455</wp:posOffset>
              </wp:positionH>
              <wp:positionV relativeFrom="page">
                <wp:posOffset>824230</wp:posOffset>
              </wp:positionV>
              <wp:extent cx="127635" cy="13144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979" w:rsidRDefault="002C3979">
                          <w:pPr>
                            <w:pStyle w:val="2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540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37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left:0;text-align:left;margin-left:306.65pt;margin-top:64.9pt;width:10.05pt;height:10.3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" filled="f" stroked="f">
              <v:path arrowok="t"/>
              <v:textbox style="mso-fit-shape-to-text:t" inset="0,0,0,0">
                <w:txbxContent>
                  <w:p w:rsidR="002C3979" w:rsidRDefault="002C3979">
                    <w:pPr>
                      <w:pStyle w:val="2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E540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37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2C3979" w:rsidRDefault="002C39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0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2C3979" w:rsidRDefault="002C39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1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8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4"/>
  </w:num>
  <w:num w:numId="5">
    <w:abstractNumId w:val="7"/>
  </w:num>
  <w:num w:numId="6">
    <w:abstractNumId w:val="18"/>
  </w:num>
  <w:num w:numId="7">
    <w:abstractNumId w:val="17"/>
  </w:num>
  <w:num w:numId="8">
    <w:abstractNumId w:val="38"/>
  </w:num>
  <w:num w:numId="9">
    <w:abstractNumId w:val="5"/>
  </w:num>
  <w:num w:numId="10">
    <w:abstractNumId w:val="36"/>
  </w:num>
  <w:num w:numId="11">
    <w:abstractNumId w:val="32"/>
  </w:num>
  <w:num w:numId="12">
    <w:abstractNumId w:val="15"/>
  </w:num>
  <w:num w:numId="13">
    <w:abstractNumId w:val="30"/>
  </w:num>
  <w:num w:numId="14">
    <w:abstractNumId w:val="28"/>
  </w:num>
  <w:num w:numId="15">
    <w:abstractNumId w:val="27"/>
  </w:num>
  <w:num w:numId="16">
    <w:abstractNumId w:val="2"/>
  </w:num>
  <w:num w:numId="17">
    <w:abstractNumId w:val="26"/>
  </w:num>
  <w:num w:numId="18">
    <w:abstractNumId w:val="22"/>
  </w:num>
  <w:num w:numId="19">
    <w:abstractNumId w:val="0"/>
  </w:num>
  <w:num w:numId="20">
    <w:abstractNumId w:val="33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1"/>
  </w:num>
  <w:num w:numId="27">
    <w:abstractNumId w:val="25"/>
  </w:num>
  <w:num w:numId="28">
    <w:abstractNumId w:val="12"/>
  </w:num>
  <w:num w:numId="29">
    <w:abstractNumId w:val="34"/>
  </w:num>
  <w:num w:numId="30">
    <w:abstractNumId w:val="11"/>
  </w:num>
  <w:num w:numId="31">
    <w:abstractNumId w:val="31"/>
  </w:num>
  <w:num w:numId="32">
    <w:abstractNumId w:val="29"/>
  </w:num>
  <w:num w:numId="33">
    <w:abstractNumId w:val="35"/>
  </w:num>
  <w:num w:numId="34">
    <w:abstractNumId w:val="21"/>
  </w:num>
  <w:num w:numId="35">
    <w:abstractNumId w:val="8"/>
  </w:num>
  <w:num w:numId="36">
    <w:abstractNumId w:val="40"/>
  </w:num>
  <w:num w:numId="37">
    <w:abstractNumId w:val="3"/>
  </w:num>
  <w:num w:numId="38">
    <w:abstractNumId w:val="19"/>
  </w:num>
  <w:num w:numId="39">
    <w:abstractNumId w:val="9"/>
  </w:num>
  <w:num w:numId="40">
    <w:abstractNumId w:val="6"/>
  </w:num>
  <w:num w:numId="41">
    <w:abstractNumId w:val="39"/>
  </w:num>
  <w:num w:numId="42">
    <w:abstractNumId w:val="37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F7E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E540A"/>
    <w:rsid w:val="00120228"/>
    <w:rsid w:val="001223C9"/>
    <w:rsid w:val="00122DE9"/>
    <w:rsid w:val="00123E36"/>
    <w:rsid w:val="001268C3"/>
    <w:rsid w:val="00135B09"/>
    <w:rsid w:val="001436A4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4C1C"/>
    <w:rsid w:val="001B6E7F"/>
    <w:rsid w:val="001C6FEF"/>
    <w:rsid w:val="001C7FAC"/>
    <w:rsid w:val="001E1AC1"/>
    <w:rsid w:val="001E4064"/>
    <w:rsid w:val="00202B20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3979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9272A"/>
    <w:rsid w:val="003A5DF7"/>
    <w:rsid w:val="003B3D80"/>
    <w:rsid w:val="003B6B1F"/>
    <w:rsid w:val="003C1645"/>
    <w:rsid w:val="003C4B70"/>
    <w:rsid w:val="003E3478"/>
    <w:rsid w:val="003F1525"/>
    <w:rsid w:val="003F2BF2"/>
    <w:rsid w:val="0041562F"/>
    <w:rsid w:val="00421225"/>
    <w:rsid w:val="00422AEC"/>
    <w:rsid w:val="00425C86"/>
    <w:rsid w:val="004349A7"/>
    <w:rsid w:val="00437C76"/>
    <w:rsid w:val="00446423"/>
    <w:rsid w:val="00451542"/>
    <w:rsid w:val="00457F33"/>
    <w:rsid w:val="00462374"/>
    <w:rsid w:val="004633C4"/>
    <w:rsid w:val="0047654C"/>
    <w:rsid w:val="00480B77"/>
    <w:rsid w:val="0049564F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22545"/>
    <w:rsid w:val="00534FE0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6BB"/>
    <w:rsid w:val="005C08E7"/>
    <w:rsid w:val="005C1FFA"/>
    <w:rsid w:val="005C5911"/>
    <w:rsid w:val="005D2C46"/>
    <w:rsid w:val="005E0762"/>
    <w:rsid w:val="005E177D"/>
    <w:rsid w:val="005E2B80"/>
    <w:rsid w:val="005E44FC"/>
    <w:rsid w:val="005F036F"/>
    <w:rsid w:val="0060449E"/>
    <w:rsid w:val="00605520"/>
    <w:rsid w:val="00613DF1"/>
    <w:rsid w:val="006213CE"/>
    <w:rsid w:val="0062668B"/>
    <w:rsid w:val="00636DD5"/>
    <w:rsid w:val="00662C70"/>
    <w:rsid w:val="0066452E"/>
    <w:rsid w:val="00671B0E"/>
    <w:rsid w:val="006876D1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0BE5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344A0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33AC7"/>
    <w:rsid w:val="00944B1D"/>
    <w:rsid w:val="009476CE"/>
    <w:rsid w:val="00953419"/>
    <w:rsid w:val="009559CB"/>
    <w:rsid w:val="009642BE"/>
    <w:rsid w:val="00971B3D"/>
    <w:rsid w:val="009734BB"/>
    <w:rsid w:val="009B2A5A"/>
    <w:rsid w:val="009B77A5"/>
    <w:rsid w:val="009C33D4"/>
    <w:rsid w:val="009E2243"/>
    <w:rsid w:val="009F3B01"/>
    <w:rsid w:val="009F53F2"/>
    <w:rsid w:val="00A10160"/>
    <w:rsid w:val="00A42DC0"/>
    <w:rsid w:val="00A42EFB"/>
    <w:rsid w:val="00A46E49"/>
    <w:rsid w:val="00A57C91"/>
    <w:rsid w:val="00A71FC9"/>
    <w:rsid w:val="00AA32FE"/>
    <w:rsid w:val="00AA444A"/>
    <w:rsid w:val="00AC058B"/>
    <w:rsid w:val="00AC4FCA"/>
    <w:rsid w:val="00AD33A8"/>
    <w:rsid w:val="00AD69D3"/>
    <w:rsid w:val="00B12064"/>
    <w:rsid w:val="00B1568F"/>
    <w:rsid w:val="00B32AC4"/>
    <w:rsid w:val="00B42F53"/>
    <w:rsid w:val="00B56651"/>
    <w:rsid w:val="00B5733E"/>
    <w:rsid w:val="00B66E2E"/>
    <w:rsid w:val="00B671E6"/>
    <w:rsid w:val="00B80B69"/>
    <w:rsid w:val="00B86F6C"/>
    <w:rsid w:val="00B92350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757A"/>
    <w:rsid w:val="00C60F26"/>
    <w:rsid w:val="00C816F2"/>
    <w:rsid w:val="00C957D1"/>
    <w:rsid w:val="00C95BF3"/>
    <w:rsid w:val="00CA42B0"/>
    <w:rsid w:val="00CA4733"/>
    <w:rsid w:val="00CC39E7"/>
    <w:rsid w:val="00CD1333"/>
    <w:rsid w:val="00CD4D6F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263DE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E02AC2"/>
    <w:rsid w:val="00E33C77"/>
    <w:rsid w:val="00E350E2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4C72"/>
    <w:rsid w:val="00EB56FE"/>
    <w:rsid w:val="00EB76B1"/>
    <w:rsid w:val="00EC0BBB"/>
    <w:rsid w:val="00EF434A"/>
    <w:rsid w:val="00F01E81"/>
    <w:rsid w:val="00F0508C"/>
    <w:rsid w:val="00F06F67"/>
    <w:rsid w:val="00F141DE"/>
    <w:rsid w:val="00F16EAB"/>
    <w:rsid w:val="00F23A5C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50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4">
    <w:name w:val="Сноска_"/>
    <w:basedOn w:val="a0"/>
    <w:link w:val="af5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6">
    <w:name w:val="Другое_"/>
    <w:basedOn w:val="a0"/>
    <w:link w:val="af7"/>
    <w:rsid w:val="0047654C"/>
    <w:rPr>
      <w:rFonts w:ascii="Times New Roman" w:eastAsia="Times New Roman" w:hAnsi="Times New Roman" w:cs="Times New Roman"/>
    </w:rPr>
  </w:style>
  <w:style w:type="character" w:customStyle="1" w:styleId="af8">
    <w:name w:val="Оглавление_"/>
    <w:basedOn w:val="a0"/>
    <w:link w:val="af9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a">
    <w:name w:val="Подпись к таблице_"/>
    <w:basedOn w:val="a0"/>
    <w:link w:val="afb"/>
    <w:rsid w:val="0047654C"/>
    <w:rPr>
      <w:rFonts w:ascii="Times New Roman" w:eastAsia="Times New Roman" w:hAnsi="Times New Roman" w:cs="Times New Roman"/>
    </w:rPr>
  </w:style>
  <w:style w:type="paragraph" w:customStyle="1" w:styleId="af5">
    <w:name w:val="Сноска"/>
    <w:basedOn w:val="a"/>
    <w:link w:val="af4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7">
    <w:name w:val="Другое"/>
    <w:basedOn w:val="a"/>
    <w:link w:val="af6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9">
    <w:name w:val="Оглавление"/>
    <w:basedOn w:val="a"/>
    <w:link w:val="af8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b">
    <w:name w:val="Подпись к таблице"/>
    <w:basedOn w:val="a"/>
    <w:link w:val="afa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c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d">
    <w:name w:val="Body Text"/>
    <w:basedOn w:val="a"/>
    <w:link w:val="afe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e">
    <w:name w:val="Основной текст Знак"/>
    <w:basedOn w:val="a0"/>
    <w:link w:val="afd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E2B80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50E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4">
    <w:name w:val="Сноска_"/>
    <w:basedOn w:val="a0"/>
    <w:link w:val="af5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6">
    <w:name w:val="Другое_"/>
    <w:basedOn w:val="a0"/>
    <w:link w:val="af7"/>
    <w:rsid w:val="0047654C"/>
    <w:rPr>
      <w:rFonts w:ascii="Times New Roman" w:eastAsia="Times New Roman" w:hAnsi="Times New Roman" w:cs="Times New Roman"/>
    </w:rPr>
  </w:style>
  <w:style w:type="character" w:customStyle="1" w:styleId="af8">
    <w:name w:val="Оглавление_"/>
    <w:basedOn w:val="a0"/>
    <w:link w:val="af9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a">
    <w:name w:val="Подпись к таблице_"/>
    <w:basedOn w:val="a0"/>
    <w:link w:val="afb"/>
    <w:rsid w:val="0047654C"/>
    <w:rPr>
      <w:rFonts w:ascii="Times New Roman" w:eastAsia="Times New Roman" w:hAnsi="Times New Roman" w:cs="Times New Roman"/>
    </w:rPr>
  </w:style>
  <w:style w:type="paragraph" w:customStyle="1" w:styleId="af5">
    <w:name w:val="Сноска"/>
    <w:basedOn w:val="a"/>
    <w:link w:val="af4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7">
    <w:name w:val="Другое"/>
    <w:basedOn w:val="a"/>
    <w:link w:val="af6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9">
    <w:name w:val="Оглавление"/>
    <w:basedOn w:val="a"/>
    <w:link w:val="af8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b">
    <w:name w:val="Подпись к таблице"/>
    <w:basedOn w:val="a"/>
    <w:link w:val="afa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c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d">
    <w:name w:val="Body Text"/>
    <w:basedOn w:val="a"/>
    <w:link w:val="afe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e">
    <w:name w:val="Основной текст Знак"/>
    <w:basedOn w:val="a0"/>
    <w:link w:val="afd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E2B8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465AC30BCDABF8E0E19DA78E9F2A3634DA074926A3F44A57073AC66D2E5FE26BB3479FA4AE65A1A8478CFD63XF4A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0FE0-AD10-4827-A7ED-78909FDE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42</Pages>
  <Words>16028</Words>
  <Characters>91365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10</cp:revision>
  <cp:lastPrinted>2023-07-19T09:06:00Z</cp:lastPrinted>
  <dcterms:created xsi:type="dcterms:W3CDTF">2024-01-23T07:09:00Z</dcterms:created>
  <dcterms:modified xsi:type="dcterms:W3CDTF">2024-04-18T09:14:00Z</dcterms:modified>
</cp:coreProperties>
</file>