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63" w:rsidRDefault="00CD6463" w:rsidP="009147A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2CE5DB" wp14:editId="727ADB59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63" w:rsidRDefault="00E57A52" w:rsidP="00CD6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</w:t>
      </w:r>
      <w:proofErr w:type="gramEnd"/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Роскадастр составил т</w:t>
      </w:r>
      <w:r w:rsidR="00E80673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оп-5</w:t>
      </w:r>
      <w:r w:rsidR="00DC32E3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вопросов </w:t>
      </w:r>
    </w:p>
    <w:p w:rsidR="00757B67" w:rsidRDefault="00DC32E3" w:rsidP="00CD6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выписках из ЕГРН</w:t>
      </w:r>
    </w:p>
    <w:p w:rsidR="00CD6463" w:rsidRPr="00CD6463" w:rsidRDefault="00CD6463" w:rsidP="00CD6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C77" w:rsidRPr="00CD6463" w:rsidRDefault="0067685D" w:rsidP="00E80673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Хотим купить квартиру. </w:t>
      </w:r>
      <w:r w:rsidR="00BA6985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FD49E7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</w:t>
      </w:r>
      <w:r w:rsidR="001E344D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узнать </w:t>
      </w:r>
      <w:r w:rsidR="00E105E6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собственника недвижимости</w:t>
      </w:r>
      <w:r w:rsidR="00BA6985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 закрытия персональных данных в выписках?</w:t>
      </w:r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26E07" w:rsidRPr="00CD6463" w:rsidRDefault="007E2C80" w:rsidP="00E80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t xml:space="preserve">С 1 марта 2023 года вступили в силу законодательные изменения, которые запретили передачу персональных данных из Единого государственного реестра недвижимости (ЕГРН) без согласия правообладателя. </w:t>
      </w:r>
      <w:r w:rsidR="00B26E07" w:rsidRPr="00CD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</w:t>
      </w:r>
      <w:r w:rsidR="00B26E07"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посторонний человек больше н</w:t>
      </w:r>
      <w:r w:rsidR="00B26E07" w:rsidRPr="00CD6463">
        <w:rPr>
          <w:rFonts w:ascii="Times New Roman" w:hAnsi="Times New Roman" w:cs="Times New Roman"/>
          <w:bCs/>
          <w:sz w:val="28"/>
          <w:szCs w:val="28"/>
        </w:rPr>
        <w:t>е сможет узнать из выписок сведения о фамилии, имени, отчестве и дате рождения владельца недвижимости. При запросе третьими лицами вместо данных правообладателя в выписке будет указано «Физическое лицо».</w:t>
      </w:r>
    </w:p>
    <w:p w:rsidR="00E65272" w:rsidRPr="00CD6463" w:rsidRDefault="00E65272" w:rsidP="00E80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6463">
        <w:rPr>
          <w:rFonts w:ascii="Times New Roman" w:hAnsi="Times New Roman" w:cs="Times New Roman"/>
          <w:sz w:val="28"/>
          <w:szCs w:val="28"/>
        </w:rPr>
        <w:t>Изменения затронули не все выписки</w:t>
      </w:r>
      <w:r w:rsidR="00541FB0" w:rsidRPr="00CD6463">
        <w:rPr>
          <w:rFonts w:ascii="Times New Roman" w:hAnsi="Times New Roman" w:cs="Times New Roman"/>
          <w:sz w:val="28"/>
          <w:szCs w:val="28"/>
        </w:rPr>
        <w:t xml:space="preserve"> из ЕГРН</w:t>
      </w:r>
      <w:r w:rsidRPr="00CD6463">
        <w:rPr>
          <w:rFonts w:ascii="Times New Roman" w:hAnsi="Times New Roman" w:cs="Times New Roman"/>
          <w:sz w:val="28"/>
          <w:szCs w:val="28"/>
        </w:rPr>
        <w:t xml:space="preserve">, </w:t>
      </w:r>
      <w:r w:rsidR="00541FB0" w:rsidRPr="00CD6463">
        <w:rPr>
          <w:rFonts w:ascii="Times New Roman" w:hAnsi="Times New Roman" w:cs="Times New Roman"/>
          <w:sz w:val="28"/>
          <w:szCs w:val="28"/>
        </w:rPr>
        <w:t xml:space="preserve">а только те, </w:t>
      </w:r>
      <w:r w:rsidRPr="00CD6463">
        <w:rPr>
          <w:rFonts w:ascii="Times New Roman" w:hAnsi="Times New Roman" w:cs="Times New Roman"/>
          <w:sz w:val="28"/>
          <w:szCs w:val="28"/>
        </w:rPr>
        <w:t xml:space="preserve">которые содержат </w:t>
      </w:r>
      <w:r w:rsidR="00FF5574" w:rsidRPr="00CD6463">
        <w:rPr>
          <w:rFonts w:ascii="Times New Roman" w:hAnsi="Times New Roman" w:cs="Times New Roman"/>
          <w:sz w:val="28"/>
          <w:szCs w:val="28"/>
        </w:rPr>
        <w:t>сведения о персональных данных физических лиц</w:t>
      </w:r>
      <w:r w:rsidRPr="00CD6463">
        <w:rPr>
          <w:rFonts w:ascii="Times New Roman" w:hAnsi="Times New Roman" w:cs="Times New Roman"/>
          <w:sz w:val="28"/>
          <w:szCs w:val="28"/>
        </w:rPr>
        <w:t>.</w:t>
      </w:r>
      <w:r w:rsidR="00E105E6" w:rsidRPr="00CD6463">
        <w:rPr>
          <w:rFonts w:ascii="Times New Roman" w:hAnsi="Times New Roman" w:cs="Times New Roman"/>
          <w:sz w:val="28"/>
          <w:szCs w:val="28"/>
        </w:rPr>
        <w:t xml:space="preserve"> </w:t>
      </w:r>
      <w:r w:rsidRPr="00CD6463">
        <w:rPr>
          <w:rFonts w:ascii="Times New Roman" w:hAnsi="Times New Roman" w:cs="Times New Roman"/>
          <w:sz w:val="28"/>
          <w:szCs w:val="28"/>
        </w:rPr>
        <w:t xml:space="preserve">Это </w:t>
      </w:r>
      <w:r w:rsidRPr="00CD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выписки об основных характеристиках и зарегистрированных правах на объект недвижимости, </w:t>
      </w:r>
      <w:r w:rsidR="00FF5574" w:rsidRPr="00CD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объекте недвижимости, </w:t>
      </w:r>
      <w:r w:rsidRPr="00CD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зарегистрированных договорах участия в долевом строительстве, о переходе прав на объект недвижимости. </w:t>
      </w:r>
    </w:p>
    <w:p w:rsidR="00FD01C9" w:rsidRPr="00CD6463" w:rsidRDefault="00517ACB" w:rsidP="00E80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t>Законодательством пр</w:t>
      </w:r>
      <w:r w:rsidR="00DB301A" w:rsidRPr="00CD6463">
        <w:rPr>
          <w:rFonts w:ascii="Times New Roman" w:hAnsi="Times New Roman" w:cs="Times New Roman"/>
          <w:bCs/>
          <w:sz w:val="28"/>
          <w:szCs w:val="28"/>
        </w:rPr>
        <w:t>едусмотрены исключения. И</w:t>
      </w:r>
      <w:r w:rsidR="00D84778">
        <w:rPr>
          <w:rFonts w:ascii="Times New Roman" w:hAnsi="Times New Roman" w:cs="Times New Roman"/>
          <w:bCs/>
          <w:sz w:val="28"/>
          <w:szCs w:val="28"/>
        </w:rPr>
        <w:t>нформация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 о собственнике объекта недвижимости при заказе выписки по-прежнему </w:t>
      </w:r>
      <w:r w:rsidR="00D84778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D01C9" w:rsidRPr="00CD6463" w:rsidRDefault="00D84778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Физическим и юридическим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517ACB" w:rsidRPr="00CD6463">
        <w:rPr>
          <w:rFonts w:ascii="Times New Roman" w:hAnsi="Times New Roman" w:cs="Times New Roman"/>
          <w:bCs/>
          <w:sz w:val="28"/>
          <w:szCs w:val="28"/>
        </w:rPr>
        <w:t>имеющие</w:t>
      </w:r>
      <w:proofErr w:type="gramEnd"/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6AF" w:rsidRPr="00CD6463">
        <w:rPr>
          <w:rFonts w:ascii="Times New Roman" w:hAnsi="Times New Roman" w:cs="Times New Roman"/>
          <w:bCs/>
          <w:sz w:val="28"/>
          <w:szCs w:val="28"/>
        </w:rPr>
        <w:t xml:space="preserve">нотариально удостоверенную 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доверенность от правообладателя или его законного представителя; </w:t>
      </w:r>
    </w:p>
    <w:p w:rsidR="00FD01C9" w:rsidRPr="00CD6463" w:rsidRDefault="00517ACB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t>Лица</w:t>
      </w:r>
      <w:r w:rsidR="00D84778">
        <w:rPr>
          <w:rFonts w:ascii="Times New Roman" w:hAnsi="Times New Roman" w:cs="Times New Roman"/>
          <w:bCs/>
          <w:sz w:val="28"/>
          <w:szCs w:val="28"/>
        </w:rPr>
        <w:t>м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, которые наряду с указанным гражданином владеют недвижимым имуществом на праве общей собственности; </w:t>
      </w:r>
    </w:p>
    <w:p w:rsidR="00FD01C9" w:rsidRPr="00CD6463" w:rsidRDefault="00517ACB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t>Супруг</w:t>
      </w:r>
      <w:r w:rsidR="00D84778">
        <w:rPr>
          <w:rFonts w:ascii="Times New Roman" w:hAnsi="Times New Roman" w:cs="Times New Roman"/>
          <w:bCs/>
          <w:sz w:val="28"/>
          <w:szCs w:val="28"/>
        </w:rPr>
        <w:t>у или супруге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 собственника; </w:t>
      </w:r>
    </w:p>
    <w:p w:rsidR="00FD01C9" w:rsidRPr="00CD6463" w:rsidRDefault="00517ACB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t>Лица</w:t>
      </w:r>
      <w:r w:rsidR="00D84778">
        <w:rPr>
          <w:rFonts w:ascii="Times New Roman" w:hAnsi="Times New Roman" w:cs="Times New Roman"/>
          <w:bCs/>
          <w:sz w:val="28"/>
          <w:szCs w:val="28"/>
        </w:rPr>
        <w:t>м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24C3">
        <w:rPr>
          <w:rFonts w:ascii="Times New Roman" w:hAnsi="Times New Roman" w:cs="Times New Roman"/>
          <w:bCs/>
          <w:sz w:val="28"/>
          <w:szCs w:val="28"/>
        </w:rPr>
        <w:t>которые являются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 правообладателями смежного земельного участка; </w:t>
      </w:r>
    </w:p>
    <w:p w:rsidR="00FD01C9" w:rsidRPr="00CD6463" w:rsidRDefault="00517ACB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t>Собственник</w:t>
      </w:r>
      <w:r w:rsidR="00DF24C3">
        <w:rPr>
          <w:rFonts w:ascii="Times New Roman" w:hAnsi="Times New Roman" w:cs="Times New Roman"/>
          <w:bCs/>
          <w:sz w:val="28"/>
          <w:szCs w:val="28"/>
        </w:rPr>
        <w:t>у</w:t>
      </w:r>
      <w:r w:rsidRPr="00CD6463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в отношении гражданина, являющегося правообладателем объекта недвижимости, расположенного на таком земельном участке – и наоборот;</w:t>
      </w:r>
    </w:p>
    <w:p w:rsidR="00FD01C9" w:rsidRPr="00CD6463" w:rsidRDefault="00517ACB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Арендатор</w:t>
      </w:r>
      <w:r w:rsidR="00DF2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отношении гражданина, являющегося арендодателем или </w:t>
      </w:r>
      <w:r w:rsidR="00DF2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арендодателю</w:t>
      </w:r>
      <w:r w:rsidR="00000BB3"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 отношении гражданина, являющегося арендатором; </w:t>
      </w:r>
    </w:p>
    <w:p w:rsidR="00FD01C9" w:rsidRPr="00CD6463" w:rsidRDefault="00517ACB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</w:t>
      </w:r>
      <w:r w:rsidR="00DF2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пользу которых установлено обременен</w:t>
      </w:r>
      <w:r w:rsidR="00FD01C9" w:rsidRPr="00CD64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ие недвижимости </w:t>
      </w:r>
      <w:r w:rsidR="00FD01C9" w:rsidRPr="00CD6463">
        <w:rPr>
          <w:rFonts w:ascii="Times New Roman" w:hAnsi="Times New Roman" w:cs="Times New Roman"/>
          <w:bCs/>
          <w:sz w:val="28"/>
          <w:szCs w:val="28"/>
        </w:rPr>
        <w:t>или сервитут;</w:t>
      </w:r>
    </w:p>
    <w:p w:rsidR="00FD01C9" w:rsidRPr="00CD6463" w:rsidRDefault="00DF24C3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Залогодержателям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D01C9" w:rsidRPr="00CD6463" w:rsidRDefault="00DF24C3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Наследникам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 объекта недвижимости по завещанию или по закону;</w:t>
      </w:r>
    </w:p>
    <w:p w:rsidR="00FD01C9" w:rsidRPr="00CD6463" w:rsidRDefault="00DF24C3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Арбитражным управляющим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 – при банкротстве собственника;</w:t>
      </w:r>
    </w:p>
    <w:p w:rsidR="00FD01C9" w:rsidRPr="00CD6463" w:rsidRDefault="00DF24C3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Кадастровым инженерам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 xml:space="preserve"> – при проведении кадастровых работ</w:t>
      </w:r>
      <w:r w:rsidR="00FD01C9" w:rsidRPr="00CD6463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участка;</w:t>
      </w:r>
    </w:p>
    <w:p w:rsidR="00FD01C9" w:rsidRPr="00CD6463" w:rsidRDefault="00DF24C3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Нотариусам</w:t>
      </w:r>
      <w:r w:rsidR="00517ACB" w:rsidRPr="00CD6463">
        <w:rPr>
          <w:rFonts w:ascii="Times New Roman" w:hAnsi="Times New Roman" w:cs="Times New Roman"/>
          <w:bCs/>
          <w:sz w:val="28"/>
          <w:szCs w:val="28"/>
        </w:rPr>
        <w:t>;</w:t>
      </w:r>
    </w:p>
    <w:p w:rsidR="00517ACB" w:rsidRPr="00CD6463" w:rsidRDefault="00DF24C3" w:rsidP="00E80673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Судам, правоохранительным органам, органам</w:t>
      </w:r>
      <w:r w:rsidR="009147A4">
        <w:rPr>
          <w:rFonts w:ascii="Times New Roman" w:hAnsi="Times New Roman" w:cs="Times New Roman"/>
          <w:bCs/>
          <w:sz w:val="28"/>
          <w:szCs w:val="28"/>
        </w:rPr>
        <w:t xml:space="preserve"> прокуратуры и др.</w:t>
      </w:r>
    </w:p>
    <w:p w:rsidR="00504CFD" w:rsidRPr="00CD6463" w:rsidRDefault="00517ACB" w:rsidP="00E806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6463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bookmarkStart w:id="0" w:name="_GoBack"/>
      <w:bookmarkEnd w:id="0"/>
      <w:r w:rsidRPr="00CD6463">
        <w:rPr>
          <w:rFonts w:ascii="Times New Roman" w:hAnsi="Times New Roman" w:cs="Times New Roman"/>
          <w:bCs/>
          <w:sz w:val="28"/>
          <w:szCs w:val="28"/>
        </w:rPr>
        <w:t xml:space="preserve"> остальных случаях, чтобы третьи лица смогли получить информацию, собственнику объекта недвижимости </w:t>
      </w:r>
      <w:r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дать согласие на открытие своих персональных данных. Для этого он подает в </w:t>
      </w:r>
      <w:proofErr w:type="spellStart"/>
      <w:r w:rsidRPr="00CD6463">
        <w:rPr>
          <w:rFonts w:ascii="Times New Roman" w:hAnsi="Times New Roman" w:cs="Times New Roman"/>
          <w:bCs/>
          <w:iCs/>
          <w:sz w:val="28"/>
          <w:szCs w:val="28"/>
        </w:rPr>
        <w:t>Росреестр</w:t>
      </w:r>
      <w:proofErr w:type="spellEnd"/>
      <w:r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заявление в отношении одного или нескольких объектов недвижимости. Это можно сделать лично, посетив многофункциональный центр (МФЦ), или подать заявление в электронной форме в личном кабинете на сайте Росреестра или через портал </w:t>
      </w:r>
      <w:proofErr w:type="spellStart"/>
      <w:r w:rsidRPr="00CD6463">
        <w:rPr>
          <w:rFonts w:ascii="Times New Roman" w:hAnsi="Times New Roman" w:cs="Times New Roman"/>
          <w:bCs/>
          <w:iCs/>
          <w:sz w:val="28"/>
          <w:szCs w:val="28"/>
        </w:rPr>
        <w:t>госуслуг</w:t>
      </w:r>
      <w:proofErr w:type="spellEnd"/>
      <w:r w:rsidRPr="00CD646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61828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157B5" w:rsidRPr="00CD6463" w:rsidRDefault="00504CFD" w:rsidP="00E806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При согласии собственника доступ к персональным данным открывается всем третьим лицам, но только фамилия, имя, отчество и дата рождения. Полные персональные данные выдаются собственнику при заказе им выписки из ЕГРН. </w:t>
      </w:r>
      <w:r w:rsidR="00061828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обращения в </w:t>
      </w:r>
      <w:proofErr w:type="spellStart"/>
      <w:r w:rsidR="00061828" w:rsidRPr="00CD6463">
        <w:rPr>
          <w:rFonts w:ascii="Times New Roman" w:hAnsi="Times New Roman" w:cs="Times New Roman"/>
          <w:bCs/>
          <w:iCs/>
          <w:sz w:val="28"/>
          <w:szCs w:val="28"/>
        </w:rPr>
        <w:t>Росреестр</w:t>
      </w:r>
      <w:proofErr w:type="spellEnd"/>
      <w:r w:rsidR="00061828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согласия на открытие своих данных, в ЕГРН вносится соответствующая запись.</w:t>
      </w:r>
      <w:r w:rsidR="00830B55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157B5" w:rsidRPr="00CD6463" w:rsidRDefault="006157B5" w:rsidP="00E806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На чистоту сделки в большинстве случаев влияет наличие обременений, наложенных на недвижимость. В этой части никаких изменений не произошло </w:t>
      </w:r>
      <w:r w:rsidR="00016382" w:rsidRPr="00CD6463">
        <w:rPr>
          <w:rFonts w:ascii="Times New Roman" w:hAnsi="Times New Roman" w:cs="Times New Roman"/>
          <w:bCs/>
          <w:iCs/>
          <w:sz w:val="28"/>
          <w:szCs w:val="28"/>
        </w:rPr>
        <w:t>— сведения о них всё также</w:t>
      </w:r>
      <w:r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8E6048" w:rsidRPr="00CD6463">
        <w:rPr>
          <w:rFonts w:ascii="Times New Roman" w:hAnsi="Times New Roman" w:cs="Times New Roman"/>
          <w:bCs/>
          <w:iCs/>
          <w:sz w:val="28"/>
          <w:szCs w:val="28"/>
        </w:rPr>
        <w:t>ступны третьим лицам. Е</w:t>
      </w:r>
      <w:r w:rsidRPr="00CD6463">
        <w:rPr>
          <w:rFonts w:ascii="Times New Roman" w:hAnsi="Times New Roman" w:cs="Times New Roman"/>
          <w:bCs/>
          <w:iCs/>
          <w:sz w:val="28"/>
          <w:szCs w:val="28"/>
        </w:rPr>
        <w:t>сли квартира в залоге у банка, либо находится в доверительном управлении, либо по каким-то причинам на неё наложен арест — покупатель всё это увидит в выписке.</w:t>
      </w:r>
    </w:p>
    <w:p w:rsidR="004739A6" w:rsidRPr="00CD6463" w:rsidRDefault="00F5412A" w:rsidP="00E80673">
      <w:pPr>
        <w:pStyle w:val="a4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646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6157B5" w:rsidRPr="00CD6463">
        <w:rPr>
          <w:rFonts w:ascii="Times New Roman" w:hAnsi="Times New Roman" w:cs="Times New Roman"/>
          <w:bCs/>
          <w:iCs/>
          <w:sz w:val="28"/>
          <w:szCs w:val="28"/>
        </w:rPr>
        <w:t>сли человек продаёт недвижим</w:t>
      </w:r>
      <w:r w:rsidR="00EA77A5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ость, то в его интересах внести </w:t>
      </w:r>
      <w:r w:rsidR="006157B5" w:rsidRPr="00CD6463">
        <w:rPr>
          <w:rFonts w:ascii="Times New Roman" w:hAnsi="Times New Roman" w:cs="Times New Roman"/>
          <w:bCs/>
          <w:iCs/>
          <w:sz w:val="28"/>
          <w:szCs w:val="28"/>
        </w:rPr>
        <w:t>соответствующее разрешение в ЕГРН и открыть свои персональные данные, чтобы у покупателей была возможность убедиться в юридической чистоте сделки. Кроме того, всегда можно попросить у продавца актуальную выписку</w:t>
      </w:r>
      <w:r w:rsidR="00016382" w:rsidRPr="00CD646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157B5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14FBE" w:rsidRPr="00CD6463" w:rsidRDefault="00414FBE" w:rsidP="00E8067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Заказывала выписку на квартиру, которая оформлена на</w:t>
      </w:r>
      <w:r w:rsidR="00AC0AC0"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мужа. В итоге в выписке указаны</w:t>
      </w:r>
      <w:r w:rsidRPr="00CD6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только ФИО без паспортных данных. Почему?</w:t>
      </w:r>
    </w:p>
    <w:p w:rsidR="00414FBE" w:rsidRPr="00CD6463" w:rsidRDefault="00392532" w:rsidP="00E8067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463">
        <w:rPr>
          <w:rFonts w:ascii="Times New Roman" w:hAnsi="Times New Roman" w:cs="Times New Roman"/>
          <w:bCs/>
          <w:iCs/>
          <w:sz w:val="28"/>
          <w:szCs w:val="28"/>
        </w:rPr>
        <w:t>Согласно законодательству п</w:t>
      </w:r>
      <w:r w:rsidR="002671AE" w:rsidRPr="00CD6463">
        <w:rPr>
          <w:rFonts w:ascii="Times New Roman" w:hAnsi="Times New Roman" w:cs="Times New Roman"/>
          <w:bCs/>
          <w:iCs/>
          <w:sz w:val="28"/>
          <w:szCs w:val="28"/>
        </w:rPr>
        <w:t>ол</w:t>
      </w:r>
      <w:r w:rsidR="00FF65C8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ные персональные данные выдаются </w:t>
      </w:r>
      <w:r w:rsidR="002671AE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собственнику</w:t>
      </w:r>
      <w:r w:rsidR="00C5747F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объекта недвижимости</w:t>
      </w:r>
      <w:r w:rsidR="005966C0" w:rsidRPr="00CD6463">
        <w:rPr>
          <w:rFonts w:ascii="Times New Roman" w:hAnsi="Times New Roman" w:cs="Times New Roman"/>
          <w:bCs/>
          <w:iCs/>
          <w:sz w:val="28"/>
          <w:szCs w:val="28"/>
        </w:rPr>
        <w:t xml:space="preserve"> при заказе им выписки из ЕГРН или его представителю по нотариальной доверенности.</w:t>
      </w:r>
    </w:p>
    <w:p w:rsidR="0090371E" w:rsidRPr="00CD6463" w:rsidRDefault="004E2D1E" w:rsidP="00E80673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какой выписке можно увидеть </w:t>
      </w:r>
      <w:r w:rsidR="0090371E" w:rsidRPr="00CD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арест на </w:t>
      </w:r>
      <w:r w:rsidR="00C5747F" w:rsidRPr="00CD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квартиру</w:t>
      </w:r>
      <w:r w:rsidR="0090371E" w:rsidRPr="00CD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652175" w:rsidRPr="00CD6463" w:rsidRDefault="0090371E" w:rsidP="00E80673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нужно запросить выписку из ЕГРН об основных характеристи</w:t>
      </w:r>
      <w:r w:rsidR="00486B76"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ках и зарегистрированных правах или выписку об объекте недвижимости.</w:t>
      </w:r>
    </w:p>
    <w:p w:rsidR="00DA76D9" w:rsidRPr="00CD6463" w:rsidRDefault="00DA76D9" w:rsidP="00E8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Как можно получить выписку из ЕГРН? </w:t>
      </w:r>
    </w:p>
    <w:p w:rsidR="00DA76D9" w:rsidRPr="00CD6463" w:rsidRDefault="00DA76D9" w:rsidP="00E8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A76D9" w:rsidRPr="00CD6463" w:rsidRDefault="00DA76D9" w:rsidP="00E8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Выписку из ЕГРН можно</w:t>
      </w:r>
      <w:r w:rsidR="00BF3B3D"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получить, в том числе</w:t>
      </w:r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Едином портале государственных услуг при наличии подтверждённой учетной записи или в отделении многофункционального центра (МФЦ). Также можно воспользоваться выездным обслуживанием филиала ППК «Роскадастр» по Воронежской области. </w:t>
      </w:r>
    </w:p>
    <w:p w:rsidR="00DA76D9" w:rsidRPr="00CD6463" w:rsidRDefault="00DA76D9" w:rsidP="00E8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Кроме того, правообладатели могут бесплатно получить онлайн-выписку из ЕГРН на свой объект недвижимости через портал </w:t>
      </w:r>
      <w:proofErr w:type="spellStart"/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Выписка предоставляется в короткий срок, содержит сведения об объекте недвижимости и правах на него, но не содержит планов земельного участка, схем планировок квартир и графиков. Документ заверяется электронными подписями Росреестра и Министерства цифрового развития, связей и массовых коммуникаций (</w:t>
      </w:r>
      <w:proofErr w:type="spellStart"/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Минцифры</w:t>
      </w:r>
      <w:proofErr w:type="spellEnd"/>
      <w:r w:rsidRPr="00CD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</w:p>
    <w:p w:rsidR="00322BDA" w:rsidRPr="00CD6463" w:rsidRDefault="00322BDA" w:rsidP="00E8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800A9" w:rsidRPr="00CD6463" w:rsidRDefault="002800A9" w:rsidP="00E80673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Заказал выписку из ЕГРН, но она мне не пригодилась. Будет ли она действительна через месяц?</w:t>
      </w:r>
    </w:p>
    <w:p w:rsidR="00A252EB" w:rsidRPr="00CD6463" w:rsidRDefault="002800A9" w:rsidP="00E80673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Законодательно срок действия выписки из ЕГРН не </w:t>
      </w:r>
      <w:r w:rsidR="00CD7B73"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регламентируется</w:t>
      </w:r>
      <w:r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этом сведения, включенные в выписку, являются актуальными на дату ее подписания. Чем больше времени проходит с момента выдачи документа, тем больше вероятность, что </w:t>
      </w:r>
      <w:r w:rsidR="00FD252C"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объекта недвижимости </w:t>
      </w:r>
      <w:r w:rsidRPr="00CD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произошли какие-то изменения. Например, уточнилась площадь, зарегистрированы права, обременения и т.п.</w:t>
      </w:r>
    </w:p>
    <w:p w:rsidR="000E3E39" w:rsidRPr="00CD6463" w:rsidRDefault="000E3E39" w:rsidP="00E8067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D6463" w:rsidRDefault="00CD6463" w:rsidP="00CD646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D6463" w:rsidRDefault="00CD6463" w:rsidP="00CD646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D6463" w:rsidRDefault="00CD6463" w:rsidP="00CD646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CD6463" w:rsidRDefault="009147A4" w:rsidP="00CD6463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6463" w:rsidRDefault="009147A4" w:rsidP="00CD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CD6463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CD6463" w:rsidRDefault="00CD6463" w:rsidP="00CD64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912AF5" w:rsidRPr="000E3E39" w:rsidRDefault="00912AF5" w:rsidP="00E80673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Cs/>
        </w:rPr>
      </w:pPr>
    </w:p>
    <w:sectPr w:rsidR="00912AF5" w:rsidRPr="000E3E39" w:rsidSect="009147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AE3"/>
    <w:multiLevelType w:val="hybridMultilevel"/>
    <w:tmpl w:val="BFA0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3E7A"/>
    <w:multiLevelType w:val="hybridMultilevel"/>
    <w:tmpl w:val="94004AA8"/>
    <w:lvl w:ilvl="0" w:tplc="A1FA5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B0AED"/>
    <w:multiLevelType w:val="hybridMultilevel"/>
    <w:tmpl w:val="334A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7BEA"/>
    <w:multiLevelType w:val="multilevel"/>
    <w:tmpl w:val="334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02790"/>
    <w:multiLevelType w:val="hybridMultilevel"/>
    <w:tmpl w:val="5B28A95E"/>
    <w:lvl w:ilvl="0" w:tplc="D568976A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33405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E3"/>
    <w:rsid w:val="0000094E"/>
    <w:rsid w:val="00000BB3"/>
    <w:rsid w:val="00016382"/>
    <w:rsid w:val="00061828"/>
    <w:rsid w:val="0006328A"/>
    <w:rsid w:val="000901C9"/>
    <w:rsid w:val="000A294F"/>
    <w:rsid w:val="000E3E39"/>
    <w:rsid w:val="000F7A06"/>
    <w:rsid w:val="001552E3"/>
    <w:rsid w:val="00170456"/>
    <w:rsid w:val="001742C6"/>
    <w:rsid w:val="001E344D"/>
    <w:rsid w:val="001E6EC0"/>
    <w:rsid w:val="002671AE"/>
    <w:rsid w:val="002800A9"/>
    <w:rsid w:val="002930F7"/>
    <w:rsid w:val="00304601"/>
    <w:rsid w:val="00322BDA"/>
    <w:rsid w:val="0037697C"/>
    <w:rsid w:val="00392532"/>
    <w:rsid w:val="003D5B5A"/>
    <w:rsid w:val="00414FBE"/>
    <w:rsid w:val="00433A12"/>
    <w:rsid w:val="004739A6"/>
    <w:rsid w:val="00486B76"/>
    <w:rsid w:val="004914A4"/>
    <w:rsid w:val="00497446"/>
    <w:rsid w:val="004B3E4E"/>
    <w:rsid w:val="004B6279"/>
    <w:rsid w:val="004E2D1E"/>
    <w:rsid w:val="00504CFD"/>
    <w:rsid w:val="00517ACB"/>
    <w:rsid w:val="00541FB0"/>
    <w:rsid w:val="005966C0"/>
    <w:rsid w:val="005F443A"/>
    <w:rsid w:val="00604869"/>
    <w:rsid w:val="006157B5"/>
    <w:rsid w:val="00615E1D"/>
    <w:rsid w:val="00652175"/>
    <w:rsid w:val="00654C7A"/>
    <w:rsid w:val="0067685D"/>
    <w:rsid w:val="006C40E2"/>
    <w:rsid w:val="00703729"/>
    <w:rsid w:val="0073321C"/>
    <w:rsid w:val="00737D38"/>
    <w:rsid w:val="00757B67"/>
    <w:rsid w:val="007850B1"/>
    <w:rsid w:val="007E1759"/>
    <w:rsid w:val="007E2C80"/>
    <w:rsid w:val="00814FB3"/>
    <w:rsid w:val="00830B55"/>
    <w:rsid w:val="008327B5"/>
    <w:rsid w:val="008546AF"/>
    <w:rsid w:val="0088778F"/>
    <w:rsid w:val="008E6048"/>
    <w:rsid w:val="0090371E"/>
    <w:rsid w:val="00912AF5"/>
    <w:rsid w:val="009147A4"/>
    <w:rsid w:val="00923B14"/>
    <w:rsid w:val="00996C77"/>
    <w:rsid w:val="00A252EB"/>
    <w:rsid w:val="00A6368A"/>
    <w:rsid w:val="00A847C0"/>
    <w:rsid w:val="00A95EA6"/>
    <w:rsid w:val="00AC0AC0"/>
    <w:rsid w:val="00AE4D60"/>
    <w:rsid w:val="00B26E07"/>
    <w:rsid w:val="00B72A79"/>
    <w:rsid w:val="00BA6985"/>
    <w:rsid w:val="00BD26B8"/>
    <w:rsid w:val="00BD5988"/>
    <w:rsid w:val="00BF3B3D"/>
    <w:rsid w:val="00C35DD1"/>
    <w:rsid w:val="00C5747F"/>
    <w:rsid w:val="00C61F2B"/>
    <w:rsid w:val="00CC348E"/>
    <w:rsid w:val="00CD6463"/>
    <w:rsid w:val="00CD7B73"/>
    <w:rsid w:val="00D3286A"/>
    <w:rsid w:val="00D7376E"/>
    <w:rsid w:val="00D84778"/>
    <w:rsid w:val="00DA76D9"/>
    <w:rsid w:val="00DB301A"/>
    <w:rsid w:val="00DC32E3"/>
    <w:rsid w:val="00DF24C3"/>
    <w:rsid w:val="00E105E6"/>
    <w:rsid w:val="00E57A52"/>
    <w:rsid w:val="00E620F9"/>
    <w:rsid w:val="00E65272"/>
    <w:rsid w:val="00E80673"/>
    <w:rsid w:val="00EA77A5"/>
    <w:rsid w:val="00EE2617"/>
    <w:rsid w:val="00F41DED"/>
    <w:rsid w:val="00F5412A"/>
    <w:rsid w:val="00FD01C9"/>
    <w:rsid w:val="00FD252C"/>
    <w:rsid w:val="00FD49E7"/>
    <w:rsid w:val="00FD67A2"/>
    <w:rsid w:val="00FF5574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0E2"/>
    <w:rPr>
      <w:b/>
      <w:bCs/>
    </w:rPr>
  </w:style>
  <w:style w:type="paragraph" w:styleId="a4">
    <w:name w:val="List Paragraph"/>
    <w:basedOn w:val="a"/>
    <w:uiPriority w:val="34"/>
    <w:qFormat/>
    <w:rsid w:val="006C40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4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D6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0E2"/>
    <w:rPr>
      <w:b/>
      <w:bCs/>
    </w:rPr>
  </w:style>
  <w:style w:type="paragraph" w:styleId="a4">
    <w:name w:val="List Paragraph"/>
    <w:basedOn w:val="a"/>
    <w:uiPriority w:val="34"/>
    <w:qFormat/>
    <w:rsid w:val="006C40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4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D6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6</cp:revision>
  <dcterms:created xsi:type="dcterms:W3CDTF">2024-12-18T07:45:00Z</dcterms:created>
  <dcterms:modified xsi:type="dcterms:W3CDTF">2024-12-23T12:42:00Z</dcterms:modified>
</cp:coreProperties>
</file>