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8C" w:rsidRPr="006D768C" w:rsidRDefault="006D768C" w:rsidP="006D768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D768C">
        <w:rPr>
          <w:rStyle w:val="c2"/>
          <w:rFonts w:ascii="Helvetica Neue" w:hAnsi="Helvetica Neue" w:cs="Calibri"/>
          <w:b/>
          <w:bCs/>
          <w:i/>
          <w:iCs/>
          <w:color w:val="FF0000"/>
          <w:sz w:val="32"/>
          <w:szCs w:val="32"/>
        </w:rPr>
        <w:t>Памятка для родителей</w:t>
      </w:r>
    </w:p>
    <w:p w:rsidR="006D768C" w:rsidRPr="006D768C" w:rsidRDefault="006D768C" w:rsidP="006D768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proofErr w:type="gramStart"/>
      <w:r w:rsidRPr="006D768C">
        <w:rPr>
          <w:rStyle w:val="c2"/>
          <w:rFonts w:ascii="Helvetica Neue" w:hAnsi="Helvetica Neue" w:cs="Calibri"/>
          <w:b/>
          <w:bCs/>
          <w:i/>
          <w:iCs/>
          <w:color w:val="FF0000"/>
          <w:sz w:val="32"/>
          <w:szCs w:val="32"/>
        </w:rPr>
        <w:t>по</w:t>
      </w:r>
      <w:proofErr w:type="gramEnd"/>
      <w:r w:rsidRPr="006D768C">
        <w:rPr>
          <w:rStyle w:val="c2"/>
          <w:rFonts w:ascii="Helvetica Neue" w:hAnsi="Helvetica Neue" w:cs="Calibri"/>
          <w:b/>
          <w:bCs/>
          <w:i/>
          <w:iCs/>
          <w:color w:val="FF0000"/>
          <w:sz w:val="32"/>
          <w:szCs w:val="32"/>
        </w:rPr>
        <w:t xml:space="preserve"> безопасности детей на воде в летний период</w:t>
      </w:r>
    </w:p>
    <w:p w:rsidR="006D768C" w:rsidRPr="006D768C" w:rsidRDefault="006D768C" w:rsidP="006D768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D768C">
        <w:rPr>
          <w:rStyle w:val="c2"/>
          <w:rFonts w:ascii="Helvetica Neue" w:hAnsi="Helvetica Neue" w:cs="Calibri"/>
          <w:b/>
          <w:bCs/>
          <w:i/>
          <w:iCs/>
          <w:color w:val="FF0000"/>
          <w:sz w:val="32"/>
          <w:szCs w:val="32"/>
        </w:rPr>
        <w:t>УВАЖАЕМЫЕ РОДИТЕЛИ!</w:t>
      </w:r>
    </w:p>
    <w:p w:rsidR="006D768C" w:rsidRPr="006D768C" w:rsidRDefault="006D768C" w:rsidP="006D768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1"/>
          <w:rFonts w:ascii="Montserrat" w:hAnsi="Montserrat" w:cs="Calibri"/>
          <w:b/>
          <w:color w:val="000000"/>
          <w:sz w:val="30"/>
          <w:szCs w:val="30"/>
        </w:rPr>
        <w:t> </w:t>
      </w:r>
      <w:r w:rsidRPr="006D768C">
        <w:rPr>
          <w:rStyle w:val="c0"/>
          <w:b/>
          <w:color w:val="212529"/>
          <w:sz w:val="28"/>
          <w:szCs w:val="28"/>
        </w:rPr>
        <w:t>Лето - это прекрасная пора отдыха, отпусков и каникул, которые мы стараемся провести на берегу водоема: речки, озера или моря. Но не стоит забывать и безопасности ВАШИХ детей!</w:t>
      </w:r>
    </w:p>
    <w:p w:rsidR="006D768C" w:rsidRDefault="006D768C" w:rsidP="006D768C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212529"/>
          <w:sz w:val="28"/>
          <w:szCs w:val="28"/>
        </w:rPr>
      </w:pPr>
      <w:r w:rsidRPr="006D768C">
        <w:rPr>
          <w:rStyle w:val="c0"/>
          <w:b/>
          <w:color w:val="212529"/>
          <w:sz w:val="28"/>
          <w:szCs w:val="28"/>
        </w:rPr>
        <w:t xml:space="preserve">Самое главное правило для всех случаев </w:t>
      </w:r>
      <w:r>
        <w:rPr>
          <w:rStyle w:val="c0"/>
          <w:b/>
          <w:color w:val="212529"/>
          <w:sz w:val="28"/>
          <w:szCs w:val="28"/>
        </w:rPr>
        <w:t>–</w:t>
      </w:r>
      <w:r w:rsidRPr="006D768C">
        <w:rPr>
          <w:rStyle w:val="c0"/>
          <w:b/>
          <w:color w:val="212529"/>
          <w:sz w:val="28"/>
          <w:szCs w:val="28"/>
        </w:rPr>
        <w:t xml:space="preserve"> </w:t>
      </w:r>
    </w:p>
    <w:p w:rsidR="006D768C" w:rsidRPr="006D768C" w:rsidRDefault="006D768C" w:rsidP="006D768C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0"/>
          <w:b/>
          <w:color w:val="212529"/>
          <w:sz w:val="28"/>
          <w:szCs w:val="28"/>
        </w:rPr>
        <w:t>не оставлять детей без присмотра.</w:t>
      </w:r>
    </w:p>
    <w:p w:rsid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color w:val="212529"/>
          <w:sz w:val="28"/>
          <w:szCs w:val="28"/>
        </w:rPr>
      </w:pPr>
    </w:p>
    <w:p w:rsidR="006D768C" w:rsidRP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0"/>
          <w:b/>
          <w:color w:val="212529"/>
          <w:sz w:val="28"/>
          <w:szCs w:val="28"/>
        </w:rPr>
        <w:t>Каждый человек должен знать элементарные правила безопасности на воде. Проводите беседы со своими детьми! 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Этим Вы предупредите несчастные случаи с Вашими детьми на воде, от этого зависит жизнь Ваших детей сегодня и завтра.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10"/>
          <w:b/>
          <w:bCs/>
          <w:color w:val="FF0000"/>
          <w:sz w:val="28"/>
          <w:szCs w:val="28"/>
        </w:rPr>
        <w:t>Категорически запрещено купание:</w:t>
      </w:r>
    </w:p>
    <w:p w:rsidR="006D768C" w:rsidRPr="006D768C" w:rsidRDefault="006D768C" w:rsidP="006D768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детей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без надзора взрослых;</w:t>
      </w:r>
    </w:p>
    <w:p w:rsidR="006D768C" w:rsidRPr="006D768C" w:rsidRDefault="006D768C" w:rsidP="006D768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в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незнакомых местах;</w:t>
      </w:r>
    </w:p>
    <w:p w:rsidR="006D768C" w:rsidRPr="006D768C" w:rsidRDefault="006D768C" w:rsidP="00D64AA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на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надувных матрацах, камерах и других плавательных средствах (без</w:t>
      </w:r>
      <w:r>
        <w:rPr>
          <w:rStyle w:val="c6"/>
          <w:b/>
          <w:color w:val="1A1A1A"/>
          <w:sz w:val="28"/>
          <w:szCs w:val="28"/>
        </w:rPr>
        <w:t xml:space="preserve"> </w:t>
      </w:r>
      <w:r w:rsidRPr="006D768C">
        <w:rPr>
          <w:rStyle w:val="c6"/>
          <w:b/>
          <w:color w:val="1A1A1A"/>
          <w:sz w:val="28"/>
          <w:szCs w:val="28"/>
        </w:rPr>
        <w:t>надзора взрослых);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10"/>
          <w:b/>
          <w:bCs/>
          <w:color w:val="FF0000"/>
          <w:sz w:val="28"/>
          <w:szCs w:val="28"/>
        </w:rPr>
        <w:t>Необходимо соблюдать следующие правила: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Прежде чем войти в воду, сделайте разминку, выполнив несколько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легких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упражнений.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Постепенно входите в воду, убедившись в том, что температура воды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комфортна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для тела (не ниже установленной нормы).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Не нырять при недостаточной глубине водоема, при необследованном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дне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(особенно головой вниз!), при нахождении вблизи других пловцов.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Продолжительность купания - не более 30 минут, при невысокой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температуре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воды - не более 5-6 минут.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При купании в естественном водоеме не заплывать за установленные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D768C">
        <w:rPr>
          <w:rStyle w:val="c6"/>
          <w:b/>
          <w:color w:val="1A1A1A"/>
          <w:sz w:val="28"/>
          <w:szCs w:val="28"/>
        </w:rPr>
        <w:t>знаки</w:t>
      </w:r>
      <w:proofErr w:type="gramEnd"/>
      <w:r w:rsidRPr="006D768C">
        <w:rPr>
          <w:rStyle w:val="c6"/>
          <w:b/>
          <w:color w:val="1A1A1A"/>
          <w:sz w:val="28"/>
          <w:szCs w:val="28"/>
        </w:rPr>
        <w:t xml:space="preserve"> ограждения, не подплывать близко к моторным лодкам и прочим</w:t>
      </w:r>
      <w:r>
        <w:rPr>
          <w:rStyle w:val="c6"/>
          <w:b/>
          <w:color w:val="1A1A1A"/>
          <w:sz w:val="28"/>
          <w:szCs w:val="28"/>
        </w:rPr>
        <w:t xml:space="preserve"> </w:t>
      </w:r>
      <w:r w:rsidRPr="006D768C">
        <w:rPr>
          <w:rStyle w:val="c6"/>
          <w:b/>
          <w:color w:val="1A1A1A"/>
          <w:sz w:val="28"/>
          <w:szCs w:val="28"/>
        </w:rPr>
        <w:t>плавательным средствам.</w:t>
      </w:r>
    </w:p>
    <w:p w:rsidR="006D768C" w:rsidRPr="006D768C" w:rsidRDefault="006D768C" w:rsidP="006D768C">
      <w:pPr>
        <w:pStyle w:val="c4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6"/>
          <w:b/>
          <w:color w:val="1A1A1A"/>
          <w:sz w:val="28"/>
          <w:szCs w:val="28"/>
        </w:rPr>
        <w:t>Во избежание перегревания отдыхайте на пляже в головном уборе.</w:t>
      </w:r>
    </w:p>
    <w:p w:rsidR="006D768C" w:rsidRPr="006D768C" w:rsidRDefault="006D768C" w:rsidP="006D768C">
      <w:pPr>
        <w:pStyle w:val="c8"/>
        <w:shd w:val="clear" w:color="auto" w:fill="FFFFFF"/>
        <w:spacing w:before="0" w:beforeAutospacing="0" w:after="120" w:afterAutospacing="0"/>
        <w:ind w:firstLine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D768C">
        <w:rPr>
          <w:rStyle w:val="c0"/>
          <w:b/>
          <w:color w:val="212529"/>
          <w:sz w:val="28"/>
          <w:szCs w:val="28"/>
        </w:rPr>
        <w:t>Не умеющим плавать купаться только в специально оборудованных местах глубиной не более 1–2 метра! Также важно помнить об использовании спасательных жилетов, особенно для тех, кто не умеет плавать. Даже в мелкой воде можно легко потерять равновесие.</w:t>
      </w:r>
    </w:p>
    <w:p w:rsidR="006D768C" w:rsidRP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D768C">
        <w:rPr>
          <w:rStyle w:val="c0"/>
          <w:b/>
          <w:sz w:val="28"/>
          <w:szCs w:val="28"/>
          <w:u w:val="single"/>
        </w:rPr>
        <w:t>Соблюдая эти простые рекомендации, вы сможете обеспечить себе и своим близким безопасность и избежать неприятных ситуаций. Проводите время у воды с радостью и заботой!</w:t>
      </w:r>
    </w:p>
    <w:p w:rsid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color w:val="212529"/>
          <w:sz w:val="28"/>
          <w:szCs w:val="28"/>
        </w:rPr>
      </w:pPr>
    </w:p>
    <w:p w:rsidR="006D768C" w:rsidRP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FF0000"/>
          <w:sz w:val="28"/>
          <w:szCs w:val="28"/>
        </w:rPr>
      </w:pPr>
      <w:r w:rsidRPr="006D768C">
        <w:rPr>
          <w:rStyle w:val="c0"/>
          <w:b/>
          <w:color w:val="FF0000"/>
          <w:sz w:val="28"/>
          <w:szCs w:val="28"/>
        </w:rPr>
        <w:t>Уважаемые родители!</w:t>
      </w:r>
    </w:p>
    <w:p w:rsidR="006D768C" w:rsidRDefault="006D768C" w:rsidP="006D768C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FF0000"/>
          <w:sz w:val="28"/>
          <w:szCs w:val="28"/>
        </w:rPr>
      </w:pPr>
      <w:r w:rsidRPr="006D768C">
        <w:rPr>
          <w:rStyle w:val="c0"/>
          <w:b/>
          <w:color w:val="FF0000"/>
          <w:sz w:val="28"/>
          <w:szCs w:val="28"/>
        </w:rPr>
        <w:t>Безопасность жизни детей на водоёмах во многих случаях зависит ТОЛЬКО ОТ ВАС.</w:t>
      </w:r>
    </w:p>
    <w:p w:rsidR="00913C58" w:rsidRDefault="00913C58" w:rsidP="006D768C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FF0000"/>
          <w:sz w:val="28"/>
          <w:szCs w:val="28"/>
        </w:rPr>
      </w:pPr>
    </w:p>
    <w:p w:rsidR="00913C58" w:rsidRPr="006D768C" w:rsidRDefault="00913C58" w:rsidP="00913C58">
      <w:pPr>
        <w:pStyle w:val="c8"/>
        <w:shd w:val="clear" w:color="auto" w:fill="FFFFFF"/>
        <w:spacing w:before="0" w:beforeAutospacing="0" w:after="0" w:afterAutospacing="0"/>
        <w:ind w:left="-1276" w:firstLine="426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913C58">
        <w:rPr>
          <w:rFonts w:ascii="Calibri" w:hAnsi="Calibri" w:cs="Calibri"/>
          <w:b/>
          <w:noProof/>
          <w:color w:val="FF0000"/>
          <w:sz w:val="22"/>
          <w:szCs w:val="22"/>
        </w:rPr>
        <w:drawing>
          <wp:inline distT="0" distB="0" distL="0" distR="0">
            <wp:extent cx="6637311" cy="9378783"/>
            <wp:effectExtent l="0" t="0" r="0" b="0"/>
            <wp:docPr id="1" name="Рисунок 1" descr="E:\ГО,КЧС\Купальный сезон\Плакаты- школьникам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,КЧС\Купальный сезон\Плакаты- школьникам\Плака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00" cy="938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C58" w:rsidRPr="006D768C" w:rsidSect="006D76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63B2"/>
    <w:multiLevelType w:val="hybridMultilevel"/>
    <w:tmpl w:val="ECAC1B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9"/>
    <w:rsid w:val="004A60EC"/>
    <w:rsid w:val="006D768C"/>
    <w:rsid w:val="00913C58"/>
    <w:rsid w:val="00D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8F87-7EEB-4C74-8632-D262454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68C"/>
  </w:style>
  <w:style w:type="paragraph" w:customStyle="1" w:styleId="c7">
    <w:name w:val="c7"/>
    <w:basedOn w:val="a"/>
    <w:rsid w:val="006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768C"/>
  </w:style>
  <w:style w:type="character" w:customStyle="1" w:styleId="c0">
    <w:name w:val="c0"/>
    <w:basedOn w:val="a0"/>
    <w:rsid w:val="006D768C"/>
  </w:style>
  <w:style w:type="paragraph" w:customStyle="1" w:styleId="c8">
    <w:name w:val="c8"/>
    <w:basedOn w:val="a"/>
    <w:rsid w:val="006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768C"/>
  </w:style>
  <w:style w:type="character" w:customStyle="1" w:styleId="c10">
    <w:name w:val="c10"/>
    <w:basedOn w:val="a0"/>
    <w:rsid w:val="006D768C"/>
  </w:style>
  <w:style w:type="paragraph" w:styleId="a3">
    <w:name w:val="Balloon Text"/>
    <w:basedOn w:val="a"/>
    <w:link w:val="a4"/>
    <w:uiPriority w:val="99"/>
    <w:semiHidden/>
    <w:unhideWhenUsed/>
    <w:rsid w:val="0091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2025-07-10T10:13:00Z</cp:lastPrinted>
  <dcterms:created xsi:type="dcterms:W3CDTF">2025-07-10T10:06:00Z</dcterms:created>
  <dcterms:modified xsi:type="dcterms:W3CDTF">2025-07-10T10:16:00Z</dcterms:modified>
</cp:coreProperties>
</file>