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16" w:rsidRPr="00404D16" w:rsidRDefault="00404D16" w:rsidP="00404D1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404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Граждане смогут установить </w:t>
      </w:r>
      <w:proofErr w:type="spellStart"/>
      <w:r w:rsidRPr="00404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самозапрет</w:t>
      </w:r>
      <w:proofErr w:type="spellEnd"/>
      <w:r w:rsidRPr="00404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на кредиты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color w:val="000000" w:themeColor="text1"/>
          <w:sz w:val="28"/>
          <w:szCs w:val="28"/>
        </w:rPr>
        <w:t xml:space="preserve">Возможность подать заявление о </w:t>
      </w:r>
      <w:proofErr w:type="spellStart"/>
      <w:r w:rsidRPr="00404D16">
        <w:rPr>
          <w:color w:val="000000" w:themeColor="text1"/>
          <w:sz w:val="28"/>
          <w:szCs w:val="28"/>
        </w:rPr>
        <w:t>самозапрете</w:t>
      </w:r>
      <w:proofErr w:type="spellEnd"/>
      <w:r w:rsidRPr="00404D16">
        <w:rPr>
          <w:color w:val="000000" w:themeColor="text1"/>
          <w:sz w:val="28"/>
          <w:szCs w:val="28"/>
        </w:rPr>
        <w:t xml:space="preserve"> на кредиты появится на портале </w:t>
      </w:r>
      <w:proofErr w:type="spellStart"/>
      <w:r w:rsidRPr="00404D16">
        <w:rPr>
          <w:color w:val="000000" w:themeColor="text1"/>
          <w:sz w:val="28"/>
          <w:szCs w:val="28"/>
        </w:rPr>
        <w:t>Госуслуг</w:t>
      </w:r>
      <w:proofErr w:type="spellEnd"/>
      <w:r w:rsidRPr="00404D16">
        <w:rPr>
          <w:color w:val="000000" w:themeColor="text1"/>
          <w:sz w:val="28"/>
          <w:szCs w:val="28"/>
        </w:rPr>
        <w:t> </w:t>
      </w:r>
      <w:r w:rsidRPr="00404D16">
        <w:rPr>
          <w:rStyle w:val="a4"/>
          <w:color w:val="000000" w:themeColor="text1"/>
          <w:sz w:val="28"/>
          <w:szCs w:val="28"/>
        </w:rPr>
        <w:t>с 1 марта 2025 года.</w:t>
      </w:r>
      <w:r w:rsidRPr="00404D16">
        <w:rPr>
          <w:color w:val="000000" w:themeColor="text1"/>
          <w:sz w:val="28"/>
          <w:szCs w:val="28"/>
        </w:rPr>
        <w:t> </w:t>
      </w:r>
      <w:proofErr w:type="spellStart"/>
      <w:r w:rsidRPr="00404D16">
        <w:rPr>
          <w:color w:val="000000" w:themeColor="text1"/>
          <w:sz w:val="28"/>
          <w:szCs w:val="28"/>
        </w:rPr>
        <w:t>Самозапрет</w:t>
      </w:r>
      <w:proofErr w:type="spellEnd"/>
      <w:r w:rsidRPr="00404D16">
        <w:rPr>
          <w:color w:val="000000" w:themeColor="text1"/>
          <w:sz w:val="28"/>
          <w:szCs w:val="28"/>
        </w:rPr>
        <w:t xml:space="preserve"> можно будет бесплатно зафиксировать в своей кредитной истории.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color w:val="000000" w:themeColor="text1"/>
          <w:sz w:val="28"/>
          <w:szCs w:val="28"/>
        </w:rPr>
        <w:t>Данный механизм, по мысли законодателей, призван обезопасить граждан от мошенников, сохранить их денежные средства, предотвратить судебные разбирательства и способствовать принятию более осознанных решений при оформлении кредита, займа или кредитной карты.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proofErr w:type="spellStart"/>
      <w:r w:rsidRPr="00404D16">
        <w:rPr>
          <w:rStyle w:val="a5"/>
          <w:color w:val="000000" w:themeColor="text1"/>
          <w:sz w:val="28"/>
          <w:szCs w:val="28"/>
        </w:rPr>
        <w:t>Самозапрет</w:t>
      </w:r>
      <w:proofErr w:type="spellEnd"/>
      <w:r w:rsidRPr="00404D16">
        <w:rPr>
          <w:rStyle w:val="a5"/>
          <w:color w:val="000000" w:themeColor="text1"/>
          <w:sz w:val="28"/>
          <w:szCs w:val="28"/>
        </w:rPr>
        <w:t xml:space="preserve"> не будет распространяться на оплату задолженностей или выдачу средств по уже имеющимся обязательствам, а также на ипотеку, автокредиты под залог транспортного средства, основные образовательные кредиты и поручительства.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rStyle w:val="a4"/>
          <w:color w:val="000000" w:themeColor="text1"/>
          <w:sz w:val="28"/>
          <w:szCs w:val="28"/>
        </w:rPr>
        <w:t xml:space="preserve">Подать заявление можно будет на портале </w:t>
      </w:r>
      <w:proofErr w:type="spellStart"/>
      <w:r w:rsidRPr="00404D16">
        <w:rPr>
          <w:rStyle w:val="a4"/>
          <w:color w:val="000000" w:themeColor="text1"/>
          <w:sz w:val="28"/>
          <w:szCs w:val="28"/>
        </w:rPr>
        <w:t>Госуслуг</w:t>
      </w:r>
      <w:proofErr w:type="spellEnd"/>
      <w:r w:rsidRPr="00404D16">
        <w:rPr>
          <w:color w:val="000000" w:themeColor="text1"/>
          <w:sz w:val="28"/>
          <w:szCs w:val="28"/>
        </w:rPr>
        <w:t xml:space="preserve">, заполнив соответствующую форму, в которой потребуется отметить одно из предложенных условий: запрет по виду кредитора (кредитная или </w:t>
      </w:r>
      <w:proofErr w:type="spellStart"/>
      <w:r w:rsidRPr="00404D16">
        <w:rPr>
          <w:color w:val="000000" w:themeColor="text1"/>
          <w:sz w:val="28"/>
          <w:szCs w:val="28"/>
        </w:rPr>
        <w:t>микрофинансовая</w:t>
      </w:r>
      <w:proofErr w:type="spellEnd"/>
      <w:r w:rsidRPr="00404D16">
        <w:rPr>
          <w:color w:val="000000" w:themeColor="text1"/>
          <w:sz w:val="28"/>
          <w:szCs w:val="28"/>
        </w:rPr>
        <w:t xml:space="preserve"> организация), по способу обращения за займом или кредитом (в офисе и дистанционно либо только дистанционно) либо установить «полный» </w:t>
      </w:r>
      <w:proofErr w:type="spellStart"/>
      <w:r w:rsidRPr="00404D16">
        <w:rPr>
          <w:color w:val="000000" w:themeColor="text1"/>
          <w:sz w:val="28"/>
          <w:szCs w:val="28"/>
        </w:rPr>
        <w:t>самозапрет</w:t>
      </w:r>
      <w:proofErr w:type="spellEnd"/>
      <w:r w:rsidRPr="00404D16">
        <w:rPr>
          <w:color w:val="000000" w:themeColor="text1"/>
          <w:sz w:val="28"/>
          <w:szCs w:val="28"/>
        </w:rPr>
        <w:t>, который будет распространяться на все условия.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color w:val="000000" w:themeColor="text1"/>
          <w:sz w:val="28"/>
          <w:szCs w:val="28"/>
        </w:rPr>
        <w:t xml:space="preserve">Гражданин вправе в любой момент отменить </w:t>
      </w:r>
      <w:proofErr w:type="spellStart"/>
      <w:r w:rsidRPr="00404D16">
        <w:rPr>
          <w:color w:val="000000" w:themeColor="text1"/>
          <w:sz w:val="28"/>
          <w:szCs w:val="28"/>
        </w:rPr>
        <w:t>самозапрет</w:t>
      </w:r>
      <w:proofErr w:type="spellEnd"/>
      <w:r w:rsidRPr="00404D16">
        <w:rPr>
          <w:color w:val="000000" w:themeColor="text1"/>
          <w:sz w:val="28"/>
          <w:szCs w:val="28"/>
        </w:rPr>
        <w:t>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color w:val="000000" w:themeColor="text1"/>
          <w:sz w:val="28"/>
          <w:szCs w:val="28"/>
        </w:rPr>
        <w:t xml:space="preserve">Кредитные и </w:t>
      </w:r>
      <w:proofErr w:type="spellStart"/>
      <w:r w:rsidRPr="00404D16">
        <w:rPr>
          <w:color w:val="000000" w:themeColor="text1"/>
          <w:sz w:val="28"/>
          <w:szCs w:val="28"/>
        </w:rPr>
        <w:t>микрофинансовые</w:t>
      </w:r>
      <w:proofErr w:type="spellEnd"/>
      <w:r w:rsidRPr="00404D16">
        <w:rPr>
          <w:color w:val="000000" w:themeColor="text1"/>
          <w:sz w:val="28"/>
          <w:szCs w:val="28"/>
        </w:rPr>
        <w:t xml:space="preserve"> организации будут обязаны проверять, есть ли в кредитной истории заемщика сведения о </w:t>
      </w:r>
      <w:proofErr w:type="spellStart"/>
      <w:r w:rsidRPr="00404D16">
        <w:rPr>
          <w:color w:val="000000" w:themeColor="text1"/>
          <w:sz w:val="28"/>
          <w:szCs w:val="28"/>
        </w:rPr>
        <w:t>самозапрете</w:t>
      </w:r>
      <w:proofErr w:type="spellEnd"/>
      <w:r w:rsidRPr="00404D16">
        <w:rPr>
          <w:color w:val="000000" w:themeColor="text1"/>
          <w:sz w:val="28"/>
          <w:szCs w:val="28"/>
        </w:rPr>
        <w:t xml:space="preserve"> и, при наличии такового, отказывать в займе или кредите. Если же, несмотря на ограничение, кредитор заключит договор, то он не сможет потребовать от заемщика исполнения обязательств по займу или кредиту.</w:t>
      </w:r>
    </w:p>
    <w:p w:rsidR="00981466" w:rsidRDefault="00981466">
      <w:bookmarkStart w:id="0" w:name="_GoBack"/>
      <w:bookmarkEnd w:id="0"/>
    </w:p>
    <w:sectPr w:rsidR="0098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0C"/>
    <w:rsid w:val="00404D16"/>
    <w:rsid w:val="00981466"/>
    <w:rsid w:val="00A26FA4"/>
    <w:rsid w:val="00B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D16"/>
    <w:rPr>
      <w:b/>
      <w:bCs/>
    </w:rPr>
  </w:style>
  <w:style w:type="character" w:styleId="a5">
    <w:name w:val="Emphasis"/>
    <w:basedOn w:val="a0"/>
    <w:uiPriority w:val="20"/>
    <w:qFormat/>
    <w:rsid w:val="00404D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D16"/>
    <w:rPr>
      <w:b/>
      <w:bCs/>
    </w:rPr>
  </w:style>
  <w:style w:type="character" w:styleId="a5">
    <w:name w:val="Emphasis"/>
    <w:basedOn w:val="a0"/>
    <w:uiPriority w:val="20"/>
    <w:qFormat/>
    <w:rsid w:val="00404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2024-11-29T18:12:00Z</dcterms:created>
  <dcterms:modified xsi:type="dcterms:W3CDTF">2024-12-10T19:02:00Z</dcterms:modified>
</cp:coreProperties>
</file>