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41" w:rsidRPr="00BF4041" w:rsidRDefault="00BF4041" w:rsidP="00BF4041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BF404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С 2025 года будет увеличен размер госпошлины за регистрацию недвижимости</w:t>
      </w:r>
    </w:p>
    <w:p w:rsidR="00BF4041" w:rsidRPr="00BF4041" w:rsidRDefault="00BF4041" w:rsidP="00BF4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 января 2025 года в России начнут действовать новые правила расчета государственной пошлины за регистрацию прав и кадастровый учет.</w:t>
      </w:r>
    </w:p>
    <w:p w:rsidR="00BF4041" w:rsidRPr="00BF4041" w:rsidRDefault="00BF4041" w:rsidP="00BF4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F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Нововведение связано с принятием закона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который внес существенные изменения в Налоговый кодекс РФ.</w:t>
      </w:r>
      <w:proofErr w:type="gramEnd"/>
    </w:p>
    <w:p w:rsidR="00BF4041" w:rsidRPr="00BF4041" w:rsidRDefault="00BF4041" w:rsidP="00BF4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изменения:</w:t>
      </w:r>
    </w:p>
    <w:p w:rsidR="00BF4041" w:rsidRPr="00BF4041" w:rsidRDefault="00BF4041" w:rsidP="00BF40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Введена новая госпошлина за постановку объекта на кадастровый учет, которая раньше не взималась.</w:t>
      </w:r>
    </w:p>
    <w:p w:rsidR="00BF4041" w:rsidRPr="00BF4041" w:rsidRDefault="00BF4041" w:rsidP="00BF40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Появится возможность ускоренной регистрации сделок с недвижимостью (в срок не более одного рабочего дня): за эту услугу госпошлина будет вдвое выше обычной.</w:t>
      </w:r>
    </w:p>
    <w:p w:rsidR="00BF4041" w:rsidRPr="00BF4041" w:rsidRDefault="00BF4041" w:rsidP="00BF40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 государственной пошлины по ряду объектов недвижимости будет определяться в зависимости от кадастровой стоимости </w:t>
      </w:r>
      <w:proofErr w:type="gramStart"/>
      <w:r w:rsidRPr="00BF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объекта</w:t>
      </w:r>
      <w:proofErr w:type="gramEnd"/>
      <w:r w:rsidRPr="00BF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для физических, так и для юридических лиц.</w:t>
      </w:r>
    </w:p>
    <w:p w:rsidR="00BF4041" w:rsidRPr="00BF4041" w:rsidRDefault="00BF4041" w:rsidP="00BF4041">
      <w:pPr>
        <w:pStyle w:val="a3"/>
        <w:jc w:val="both"/>
        <w:rPr>
          <w:color w:val="000000" w:themeColor="text1"/>
          <w:sz w:val="28"/>
          <w:szCs w:val="28"/>
        </w:rPr>
      </w:pPr>
      <w:r w:rsidRPr="00BF4041">
        <w:rPr>
          <w:color w:val="000000" w:themeColor="text1"/>
          <w:sz w:val="28"/>
          <w:szCs w:val="28"/>
        </w:rPr>
        <w:t xml:space="preserve">Размер государственной пошлины по ряду объектов недвижимости будет определяться в зависимости от кадастровой стоимости </w:t>
      </w:r>
      <w:proofErr w:type="gramStart"/>
      <w:r w:rsidRPr="00BF4041">
        <w:rPr>
          <w:color w:val="000000" w:themeColor="text1"/>
          <w:sz w:val="28"/>
          <w:szCs w:val="28"/>
        </w:rPr>
        <w:t>объекта</w:t>
      </w:r>
      <w:proofErr w:type="gramEnd"/>
      <w:r w:rsidRPr="00BF4041">
        <w:rPr>
          <w:color w:val="000000" w:themeColor="text1"/>
          <w:sz w:val="28"/>
          <w:szCs w:val="28"/>
        </w:rPr>
        <w:t xml:space="preserve"> как для физических, так и для юридических лиц. Для корректного расчета размера государственной пошлины необходимы актуальные и достоверные сведения о кадастровой стоимости объекта на дату подачи заявления о государственной регистрации права.</w:t>
      </w:r>
    </w:p>
    <w:p w:rsidR="00BF4041" w:rsidRPr="00BF4041" w:rsidRDefault="00BF4041" w:rsidP="00BF4041">
      <w:pPr>
        <w:pStyle w:val="a3"/>
        <w:jc w:val="both"/>
        <w:rPr>
          <w:color w:val="000000" w:themeColor="text1"/>
          <w:sz w:val="28"/>
          <w:szCs w:val="28"/>
        </w:rPr>
      </w:pPr>
      <w:r w:rsidRPr="00BF4041">
        <w:rPr>
          <w:color w:val="000000" w:themeColor="text1"/>
          <w:sz w:val="28"/>
          <w:szCs w:val="28"/>
        </w:rPr>
        <w:t>Узнать кадастровую стоимость можно, воспользовавшись электронными сервисами на </w:t>
      </w:r>
      <w:hyperlink r:id="rId6" w:history="1">
        <w:r w:rsidRPr="00BF4041">
          <w:rPr>
            <w:rStyle w:val="a4"/>
            <w:color w:val="000000" w:themeColor="text1"/>
            <w:sz w:val="28"/>
            <w:szCs w:val="28"/>
            <w:u w:val="none"/>
          </w:rPr>
          <w:t xml:space="preserve">сайте </w:t>
        </w:r>
        <w:proofErr w:type="spellStart"/>
        <w:r w:rsidRPr="00BF4041">
          <w:rPr>
            <w:rStyle w:val="a4"/>
            <w:color w:val="000000" w:themeColor="text1"/>
            <w:sz w:val="28"/>
            <w:szCs w:val="28"/>
            <w:u w:val="none"/>
          </w:rPr>
          <w:t>Росреестра</w:t>
        </w:r>
        <w:proofErr w:type="spellEnd"/>
      </w:hyperlink>
      <w:r w:rsidRPr="00BF4041">
        <w:rPr>
          <w:color w:val="000000" w:themeColor="text1"/>
          <w:sz w:val="28"/>
          <w:szCs w:val="28"/>
        </w:rPr>
        <w:t> или получив бесплатную онлайн-выписку об объекте на </w:t>
      </w:r>
      <w:hyperlink r:id="rId7" w:history="1">
        <w:r w:rsidRPr="00BF4041">
          <w:rPr>
            <w:rStyle w:val="a4"/>
            <w:color w:val="000000" w:themeColor="text1"/>
            <w:sz w:val="28"/>
            <w:szCs w:val="28"/>
            <w:u w:val="none"/>
          </w:rPr>
          <w:t xml:space="preserve">портале </w:t>
        </w:r>
        <w:proofErr w:type="spellStart"/>
        <w:r w:rsidRPr="00BF4041">
          <w:rPr>
            <w:rStyle w:val="a4"/>
            <w:color w:val="000000" w:themeColor="text1"/>
            <w:sz w:val="28"/>
            <w:szCs w:val="28"/>
            <w:u w:val="none"/>
          </w:rPr>
          <w:t>Госуслуг</w:t>
        </w:r>
        <w:proofErr w:type="spellEnd"/>
      </w:hyperlink>
      <w:r w:rsidRPr="00BF4041">
        <w:rPr>
          <w:color w:val="000000" w:themeColor="text1"/>
          <w:sz w:val="28"/>
          <w:szCs w:val="28"/>
        </w:rPr>
        <w:t>. В секторах пользовательского сопровождения специалисты МФЦ окажут консультационную помощь при возникновении затруднений. Выписку о кадастровой стоимости объекта недвижимости также можно получить в форме бумажного документа в центрах «Мои Документы».</w:t>
      </w:r>
    </w:p>
    <w:p w:rsidR="00BF4041" w:rsidRPr="00BF4041" w:rsidRDefault="00BF4041" w:rsidP="00BF4041">
      <w:pPr>
        <w:pStyle w:val="a3"/>
        <w:jc w:val="both"/>
        <w:rPr>
          <w:color w:val="000000" w:themeColor="text1"/>
          <w:sz w:val="28"/>
          <w:szCs w:val="28"/>
        </w:rPr>
      </w:pPr>
      <w:r w:rsidRPr="00BF4041">
        <w:rPr>
          <w:color w:val="000000" w:themeColor="text1"/>
          <w:sz w:val="28"/>
          <w:szCs w:val="28"/>
        </w:rPr>
        <w:t>Подать документы на регистрацию права собственности также можно во вс</w:t>
      </w:r>
      <w:r w:rsidR="0095682A">
        <w:rPr>
          <w:color w:val="000000" w:themeColor="text1"/>
          <w:sz w:val="28"/>
          <w:szCs w:val="28"/>
        </w:rPr>
        <w:t>ех многофункциональных центрах</w:t>
      </w:r>
      <w:bookmarkStart w:id="0" w:name="_GoBack"/>
      <w:bookmarkEnd w:id="0"/>
      <w:r w:rsidRPr="00BF4041">
        <w:rPr>
          <w:color w:val="000000" w:themeColor="text1"/>
          <w:sz w:val="28"/>
          <w:szCs w:val="28"/>
        </w:rPr>
        <w:t xml:space="preserve">. </w:t>
      </w:r>
      <w:proofErr w:type="gramStart"/>
      <w:r w:rsidRPr="00BF4041">
        <w:rPr>
          <w:color w:val="000000" w:themeColor="text1"/>
          <w:sz w:val="28"/>
          <w:szCs w:val="28"/>
        </w:rPr>
        <w:t>Услуга</w:t>
      </w:r>
      <w:proofErr w:type="gramEnd"/>
      <w:r w:rsidRPr="00BF4041">
        <w:rPr>
          <w:color w:val="000000" w:themeColor="text1"/>
          <w:sz w:val="28"/>
          <w:szCs w:val="28"/>
        </w:rPr>
        <w:t xml:space="preserve"> оказывается по экстерриториальному принципу.</w:t>
      </w:r>
    </w:p>
    <w:p w:rsidR="00BF4041" w:rsidRPr="00BF4041" w:rsidRDefault="00BF4041" w:rsidP="00BF4041">
      <w:pPr>
        <w:pStyle w:val="a3"/>
        <w:jc w:val="both"/>
        <w:rPr>
          <w:color w:val="000000" w:themeColor="text1"/>
          <w:sz w:val="28"/>
          <w:szCs w:val="28"/>
        </w:rPr>
      </w:pPr>
      <w:r w:rsidRPr="00BF4041">
        <w:rPr>
          <w:color w:val="000000" w:themeColor="text1"/>
          <w:sz w:val="28"/>
          <w:szCs w:val="28"/>
        </w:rPr>
        <w:t xml:space="preserve">Рекомендуем всем собственникам недвижимости, у которых имеются недооформленные права на квартиры, дома, земельные участки, обратиться в </w:t>
      </w:r>
      <w:r w:rsidRPr="00BF4041">
        <w:rPr>
          <w:color w:val="000000" w:themeColor="text1"/>
          <w:sz w:val="28"/>
          <w:szCs w:val="28"/>
        </w:rPr>
        <w:lastRenderedPageBreak/>
        <w:t>центры «Мои Документы» и зарегистрировать свою собственность до повышения размера госпошлины.</w:t>
      </w:r>
    </w:p>
    <w:p w:rsidR="00BF4041" w:rsidRPr="00BF4041" w:rsidRDefault="00BF4041" w:rsidP="00BF4041">
      <w:pPr>
        <w:pStyle w:val="a3"/>
        <w:jc w:val="both"/>
        <w:rPr>
          <w:color w:val="000000" w:themeColor="text1"/>
          <w:sz w:val="28"/>
          <w:szCs w:val="28"/>
        </w:rPr>
      </w:pPr>
      <w:r w:rsidRPr="00BF4041">
        <w:rPr>
          <w:color w:val="000000" w:themeColor="text1"/>
          <w:sz w:val="28"/>
          <w:szCs w:val="28"/>
        </w:rPr>
        <w:t>Узнать подробности об услугах можно на сайте </w:t>
      </w:r>
      <w:hyperlink r:id="rId8" w:history="1">
        <w:r w:rsidRPr="00BF4041">
          <w:rPr>
            <w:rStyle w:val="a4"/>
            <w:color w:val="000000" w:themeColor="text1"/>
            <w:sz w:val="28"/>
            <w:szCs w:val="28"/>
            <w:u w:val="none"/>
          </w:rPr>
          <w:t>mydocuments36.ru</w:t>
        </w:r>
      </w:hyperlink>
      <w:r w:rsidRPr="00BF4041">
        <w:rPr>
          <w:color w:val="000000" w:themeColor="text1"/>
          <w:sz w:val="28"/>
          <w:szCs w:val="28"/>
        </w:rPr>
        <w:t>, у специалистов МФЦ или в центре телефонного обслуживания +7(473)226-99-99.</w:t>
      </w:r>
    </w:p>
    <w:p w:rsidR="00BF4041" w:rsidRPr="00BF4041" w:rsidRDefault="00BF4041" w:rsidP="00BF4041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501B09"/>
          <w:sz w:val="21"/>
          <w:szCs w:val="21"/>
          <w:lang w:eastAsia="ru-RU"/>
        </w:rPr>
      </w:pPr>
    </w:p>
    <w:p w:rsidR="004A43C8" w:rsidRDefault="004A43C8"/>
    <w:sectPr w:rsidR="004A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05B"/>
    <w:multiLevelType w:val="multilevel"/>
    <w:tmpl w:val="8C0A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33"/>
    <w:rsid w:val="00076B33"/>
    <w:rsid w:val="004A43C8"/>
    <w:rsid w:val="0095682A"/>
    <w:rsid w:val="00B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documents36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online-eg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eservices/real-estate-objects-onli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2024-11-29T18:17:00Z</dcterms:created>
  <dcterms:modified xsi:type="dcterms:W3CDTF">2024-12-10T19:03:00Z</dcterms:modified>
</cp:coreProperties>
</file>